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199"/>
        <w:gridCol w:w="6155"/>
      </w:tblGrid>
      <w:tr w:rsidR="00F936C5" w:rsidRPr="001F703B" w14:paraId="09F9F398" w14:textId="77777777" w:rsidTr="004843BC">
        <w:tc>
          <w:tcPr>
            <w:tcW w:w="3227" w:type="dxa"/>
          </w:tcPr>
          <w:p w14:paraId="3FF36583" w14:textId="77777777" w:rsidR="00F936C5" w:rsidRPr="001F703B" w:rsidRDefault="00F936C5" w:rsidP="004843BC">
            <w:pPr>
              <w:suppressAutoHyphens/>
              <w:spacing w:after="0" w:line="240" w:lineRule="auto"/>
              <w:contextualSpacing/>
              <w:rPr>
                <w:b/>
                <w:sz w:val="28"/>
                <w:szCs w:val="28"/>
              </w:rPr>
            </w:pPr>
            <w:bookmarkStart w:id="0" w:name="dst101585"/>
            <w:bookmarkStart w:id="1" w:name="_Toc531703445"/>
            <w:bookmarkEnd w:id="0"/>
            <w:r w:rsidRPr="001F703B">
              <w:rPr>
                <w:b/>
                <w:sz w:val="28"/>
                <w:szCs w:val="28"/>
              </w:rPr>
              <w:t>Заказчик</w:t>
            </w:r>
          </w:p>
        </w:tc>
        <w:tc>
          <w:tcPr>
            <w:tcW w:w="6237" w:type="dxa"/>
          </w:tcPr>
          <w:p w14:paraId="778A26A8" w14:textId="4065AE03" w:rsidR="00F936C5" w:rsidRPr="001F703B" w:rsidRDefault="00841207" w:rsidP="004843BC">
            <w:pPr>
              <w:suppressAutoHyphens/>
              <w:spacing w:after="0" w:line="240" w:lineRule="auto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  <w:r w:rsidR="00233C7E">
              <w:rPr>
                <w:b/>
                <w:sz w:val="28"/>
                <w:szCs w:val="28"/>
              </w:rPr>
              <w:t>Поддорского</w:t>
            </w:r>
            <w:r>
              <w:rPr>
                <w:b/>
                <w:sz w:val="28"/>
                <w:szCs w:val="28"/>
              </w:rPr>
              <w:t xml:space="preserve"> муниципального района</w:t>
            </w:r>
          </w:p>
        </w:tc>
      </w:tr>
      <w:tr w:rsidR="00F936C5" w:rsidRPr="001F703B" w14:paraId="54A878FB" w14:textId="77777777" w:rsidTr="004843BC">
        <w:tc>
          <w:tcPr>
            <w:tcW w:w="3227" w:type="dxa"/>
          </w:tcPr>
          <w:p w14:paraId="5502CBBC" w14:textId="77777777" w:rsidR="00F936C5" w:rsidRPr="001F703B" w:rsidRDefault="00F936C5" w:rsidP="004843BC">
            <w:pPr>
              <w:suppressAutoHyphens/>
              <w:spacing w:after="0" w:line="24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14:paraId="674ECA01" w14:textId="77777777" w:rsidR="00F936C5" w:rsidRPr="001F703B" w:rsidRDefault="00F936C5" w:rsidP="004843BC">
            <w:pPr>
              <w:suppressAutoHyphens/>
              <w:spacing w:after="0" w:line="24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F936C5" w:rsidRPr="001F703B" w14:paraId="55AB0441" w14:textId="77777777" w:rsidTr="004843BC">
        <w:tc>
          <w:tcPr>
            <w:tcW w:w="3227" w:type="dxa"/>
          </w:tcPr>
          <w:p w14:paraId="5E360F3F" w14:textId="77777777" w:rsidR="00F936C5" w:rsidRPr="001F703B" w:rsidRDefault="00F936C5" w:rsidP="004843BC">
            <w:pPr>
              <w:suppressAutoHyphens/>
              <w:spacing w:after="0" w:line="240" w:lineRule="auto"/>
              <w:contextualSpacing/>
              <w:rPr>
                <w:b/>
                <w:sz w:val="28"/>
                <w:szCs w:val="28"/>
              </w:rPr>
            </w:pPr>
            <w:r w:rsidRPr="001F703B">
              <w:rPr>
                <w:b/>
                <w:sz w:val="28"/>
                <w:szCs w:val="28"/>
              </w:rPr>
              <w:t>Исполнитель</w:t>
            </w:r>
          </w:p>
        </w:tc>
        <w:tc>
          <w:tcPr>
            <w:tcW w:w="6237" w:type="dxa"/>
          </w:tcPr>
          <w:p w14:paraId="5AF3CA76" w14:textId="009328E9" w:rsidR="00F936C5" w:rsidRPr="001F703B" w:rsidRDefault="00934B03" w:rsidP="004843BC">
            <w:pPr>
              <w:suppressAutoHyphens/>
              <w:spacing w:after="0" w:line="240" w:lineRule="auto"/>
              <w:contextualSpacing/>
              <w:rPr>
                <w:b/>
                <w:sz w:val="32"/>
                <w:szCs w:val="32"/>
                <w:lang w:eastAsia="ru-RU"/>
              </w:rPr>
            </w:pPr>
            <w:r>
              <w:rPr>
                <w:b/>
                <w:sz w:val="28"/>
                <w:szCs w:val="28"/>
              </w:rPr>
              <w:t>ООО «Безопасность»</w:t>
            </w:r>
          </w:p>
        </w:tc>
      </w:tr>
    </w:tbl>
    <w:p w14:paraId="1CCF2754" w14:textId="77777777" w:rsidR="00F936C5" w:rsidRPr="00565ACD" w:rsidRDefault="00F936C5" w:rsidP="00F936C5">
      <w:pPr>
        <w:suppressAutoHyphens/>
        <w:ind w:left="-240" w:right="849"/>
        <w:contextualSpacing/>
        <w:jc w:val="center"/>
        <w:rPr>
          <w:b/>
          <w:sz w:val="36"/>
          <w:szCs w:val="36"/>
        </w:rPr>
      </w:pPr>
    </w:p>
    <w:p w14:paraId="522482B4" w14:textId="6934CB09" w:rsidR="00F936C5" w:rsidRDefault="00F936C5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5DB70E47" w14:textId="00B7EA2D" w:rsidR="00F936C5" w:rsidRDefault="00F936C5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2A9F6284" w14:textId="3F933533" w:rsidR="00841207" w:rsidRDefault="00841207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0D6CC34E" w14:textId="208D33FF" w:rsidR="00841207" w:rsidRDefault="00841207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64107B00" w14:textId="674BA622" w:rsidR="00841207" w:rsidRDefault="00841207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5C315F36" w14:textId="77777777" w:rsidR="00841207" w:rsidRDefault="00841207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52ABA04B" w14:textId="77777777" w:rsidR="00F936C5" w:rsidRPr="00565ACD" w:rsidRDefault="00F936C5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4C29312A" w14:textId="77777777" w:rsidR="00934B03" w:rsidRDefault="00934B03" w:rsidP="00934B03">
      <w:pPr>
        <w:suppressAutoHyphens/>
        <w:spacing w:after="0" w:line="240" w:lineRule="auto"/>
        <w:ind w:firstLine="284"/>
        <w:jc w:val="center"/>
        <w:rPr>
          <w:b/>
          <w:color w:val="000000" w:themeColor="text1"/>
          <w:kern w:val="0"/>
          <w:sz w:val="36"/>
          <w:szCs w:val="36"/>
          <w:lang w:eastAsia="ru-RU"/>
        </w:rPr>
      </w:pPr>
      <w:r>
        <w:rPr>
          <w:b/>
          <w:color w:val="000000" w:themeColor="text1"/>
          <w:kern w:val="0"/>
          <w:sz w:val="36"/>
          <w:szCs w:val="36"/>
          <w:lang w:eastAsia="ru-RU"/>
        </w:rPr>
        <w:t>ГЕНЕРАЛЬНЫЙ ПЛАН</w:t>
      </w:r>
    </w:p>
    <w:p w14:paraId="634FEA4D" w14:textId="58315ECE" w:rsidR="00934B03" w:rsidRDefault="00934B03" w:rsidP="00934B03">
      <w:pPr>
        <w:suppressAutoHyphens/>
        <w:spacing w:after="0" w:line="240" w:lineRule="auto"/>
        <w:ind w:firstLine="284"/>
        <w:jc w:val="center"/>
        <w:rPr>
          <w:b/>
          <w:color w:val="000000" w:themeColor="text1"/>
          <w:kern w:val="0"/>
          <w:sz w:val="36"/>
          <w:szCs w:val="36"/>
          <w:lang w:eastAsia="ru-RU"/>
        </w:rPr>
      </w:pPr>
      <w:r>
        <w:rPr>
          <w:b/>
          <w:color w:val="000000" w:themeColor="text1"/>
          <w:kern w:val="0"/>
          <w:sz w:val="36"/>
          <w:szCs w:val="36"/>
          <w:lang w:eastAsia="ru-RU"/>
        </w:rPr>
        <w:t>ПОДДОРСКОГО МУНИЦИПАЛЬНОГО ОКРУГА НОВГОРОДСКОЙ ОБЛАСТИ</w:t>
      </w:r>
    </w:p>
    <w:p w14:paraId="0BDC8835" w14:textId="77777777" w:rsidR="00934B03" w:rsidRDefault="00934B03" w:rsidP="00934B03">
      <w:pPr>
        <w:spacing w:after="0" w:line="240" w:lineRule="auto"/>
        <w:rPr>
          <w:color w:val="000000" w:themeColor="text1"/>
        </w:rPr>
      </w:pPr>
    </w:p>
    <w:p w14:paraId="1843BAA2" w14:textId="77777777" w:rsidR="00823CFB" w:rsidRDefault="00823CFB" w:rsidP="00823CFB">
      <w:pPr>
        <w:suppressAutoHyphens/>
        <w:ind w:left="-240"/>
        <w:jc w:val="center"/>
        <w:rPr>
          <w:b/>
          <w:caps/>
          <w:color w:val="000000" w:themeColor="text1"/>
          <w:sz w:val="32"/>
          <w:szCs w:val="32"/>
        </w:rPr>
      </w:pPr>
      <w:r>
        <w:rPr>
          <w:b/>
          <w:caps/>
          <w:color w:val="000000" w:themeColor="text1"/>
          <w:sz w:val="32"/>
          <w:szCs w:val="32"/>
        </w:rPr>
        <w:t>Том 1</w:t>
      </w:r>
    </w:p>
    <w:p w14:paraId="266212E0" w14:textId="77777777" w:rsidR="00934B03" w:rsidRDefault="00934B03" w:rsidP="00934B03">
      <w:pPr>
        <w:keepLines/>
        <w:suppressAutoHyphens/>
        <w:spacing w:after="0" w:line="240" w:lineRule="auto"/>
        <w:jc w:val="center"/>
        <w:rPr>
          <w:b/>
          <w:caps/>
          <w:color w:val="000000" w:themeColor="text1"/>
          <w:kern w:val="0"/>
          <w:sz w:val="32"/>
          <w:szCs w:val="32"/>
          <w:lang w:eastAsia="ru-RU"/>
        </w:rPr>
      </w:pPr>
      <w:r>
        <w:rPr>
          <w:b/>
          <w:caps/>
          <w:color w:val="000000" w:themeColor="text1"/>
          <w:kern w:val="0"/>
          <w:sz w:val="32"/>
          <w:szCs w:val="32"/>
          <w:lang w:eastAsia="ru-RU"/>
        </w:rPr>
        <w:t>ПоложениЕ</w:t>
      </w:r>
    </w:p>
    <w:p w14:paraId="1B7AE901" w14:textId="77777777" w:rsidR="00934B03" w:rsidRDefault="00934B03" w:rsidP="00934B03">
      <w:pPr>
        <w:suppressAutoHyphens/>
        <w:spacing w:after="0" w:line="240" w:lineRule="auto"/>
        <w:ind w:left="-240"/>
        <w:jc w:val="center"/>
        <w:rPr>
          <w:b/>
          <w:color w:val="000000" w:themeColor="text1"/>
          <w:kern w:val="0"/>
          <w:sz w:val="32"/>
          <w:szCs w:val="32"/>
          <w:lang w:eastAsia="ru-RU"/>
        </w:rPr>
      </w:pPr>
      <w:r>
        <w:rPr>
          <w:b/>
          <w:caps/>
          <w:color w:val="000000" w:themeColor="text1"/>
          <w:kern w:val="0"/>
          <w:sz w:val="32"/>
          <w:szCs w:val="32"/>
          <w:lang w:eastAsia="ru-RU"/>
        </w:rPr>
        <w:t>о территориальном планировании</w:t>
      </w:r>
    </w:p>
    <w:p w14:paraId="554985BB" w14:textId="77777777" w:rsidR="00934B03" w:rsidRDefault="00934B03" w:rsidP="00934B03">
      <w:pPr>
        <w:rPr>
          <w:color w:val="000000" w:themeColor="text1"/>
        </w:rPr>
      </w:pPr>
    </w:p>
    <w:p w14:paraId="009C43E2" w14:textId="77777777" w:rsidR="00934B03" w:rsidRDefault="00934B03" w:rsidP="00934B03">
      <w:pPr>
        <w:rPr>
          <w:color w:val="000000" w:themeColor="text1"/>
        </w:rPr>
      </w:pPr>
    </w:p>
    <w:p w14:paraId="3A568075" w14:textId="77777777" w:rsidR="00934B03" w:rsidRDefault="00934B03" w:rsidP="00934B03">
      <w:pPr>
        <w:rPr>
          <w:color w:val="000000" w:themeColor="text1"/>
        </w:rPr>
      </w:pPr>
    </w:p>
    <w:p w14:paraId="238ACEAC" w14:textId="77777777" w:rsidR="00934B03" w:rsidRDefault="00934B03" w:rsidP="00934B03">
      <w:pPr>
        <w:rPr>
          <w:color w:val="000000" w:themeColor="text1"/>
        </w:rPr>
      </w:pPr>
    </w:p>
    <w:p w14:paraId="1F275F9F" w14:textId="77777777" w:rsidR="00934B03" w:rsidRDefault="00934B03" w:rsidP="00934B03">
      <w:pPr>
        <w:rPr>
          <w:color w:val="000000" w:themeColor="text1"/>
        </w:rPr>
      </w:pPr>
    </w:p>
    <w:p w14:paraId="448C2703" w14:textId="77777777" w:rsidR="00934B03" w:rsidRDefault="00934B03" w:rsidP="00934B03">
      <w:pPr>
        <w:rPr>
          <w:color w:val="000000" w:themeColor="text1"/>
        </w:rPr>
      </w:pPr>
    </w:p>
    <w:p w14:paraId="4FC1662C" w14:textId="77777777" w:rsidR="00934B03" w:rsidRDefault="00934B03" w:rsidP="00934B03">
      <w:pPr>
        <w:rPr>
          <w:color w:val="000000" w:themeColor="text1"/>
        </w:rPr>
      </w:pPr>
    </w:p>
    <w:p w14:paraId="57A29E39" w14:textId="1E6A7B33" w:rsidR="000F0832" w:rsidRDefault="000F0832" w:rsidP="00F936C5">
      <w:pPr>
        <w:keepLines/>
        <w:suppressAutoHyphens/>
        <w:spacing w:line="240" w:lineRule="auto"/>
        <w:ind w:firstLine="709"/>
        <w:rPr>
          <w:b/>
          <w:bCs/>
          <w:noProof/>
          <w:kern w:val="1"/>
          <w:lang w:eastAsia="ru-RU"/>
        </w:rPr>
      </w:pPr>
    </w:p>
    <w:p w14:paraId="76051AEE" w14:textId="77777777" w:rsidR="000F0832" w:rsidRDefault="000F0832" w:rsidP="00F936C5">
      <w:pPr>
        <w:keepLines/>
        <w:suppressAutoHyphens/>
        <w:spacing w:line="240" w:lineRule="auto"/>
        <w:ind w:firstLine="709"/>
        <w:rPr>
          <w:b/>
          <w:bCs/>
          <w:noProof/>
          <w:kern w:val="1"/>
          <w:lang w:eastAsia="ru-RU"/>
        </w:rPr>
      </w:pPr>
    </w:p>
    <w:p w14:paraId="4E6F7741" w14:textId="77777777" w:rsidR="00934B03" w:rsidRDefault="00934B03" w:rsidP="000A6C3B">
      <w:pPr>
        <w:jc w:val="center"/>
        <w:rPr>
          <w:b/>
          <w:bCs/>
        </w:rPr>
      </w:pPr>
    </w:p>
    <w:p w14:paraId="785B63F2" w14:textId="77777777" w:rsidR="00934B03" w:rsidRDefault="00934B03" w:rsidP="000A6C3B">
      <w:pPr>
        <w:jc w:val="center"/>
        <w:rPr>
          <w:b/>
          <w:bCs/>
        </w:rPr>
      </w:pPr>
    </w:p>
    <w:p w14:paraId="1A50E766" w14:textId="77777777" w:rsidR="00934B03" w:rsidRDefault="00934B03" w:rsidP="00934B03">
      <w:pPr>
        <w:spacing w:after="0"/>
        <w:jc w:val="center"/>
        <w:rPr>
          <w:b/>
          <w:bCs/>
        </w:rPr>
      </w:pPr>
    </w:p>
    <w:p w14:paraId="39128967" w14:textId="3AA9ACA4" w:rsidR="00F936C5" w:rsidRDefault="00F936C5" w:rsidP="00934B03">
      <w:pPr>
        <w:spacing w:after="0"/>
        <w:jc w:val="center"/>
        <w:rPr>
          <w:b/>
          <w:bCs/>
        </w:rPr>
      </w:pPr>
      <w:bookmarkStart w:id="2" w:name="_Hlk214264096"/>
      <w:r>
        <w:rPr>
          <w:b/>
          <w:bCs/>
        </w:rPr>
        <w:t>Великий Новгород</w:t>
      </w:r>
    </w:p>
    <w:p w14:paraId="0CAA5176" w14:textId="357D0FBC" w:rsidR="00934B03" w:rsidRDefault="00934B03" w:rsidP="00934B03">
      <w:pPr>
        <w:spacing w:after="0"/>
        <w:jc w:val="center"/>
        <w:rPr>
          <w:b/>
          <w:caps/>
          <w:kern w:val="0"/>
          <w:sz w:val="32"/>
          <w:szCs w:val="32"/>
          <w:lang w:eastAsia="ru-RU"/>
        </w:rPr>
      </w:pPr>
      <w:r>
        <w:rPr>
          <w:b/>
          <w:bCs/>
        </w:rPr>
        <w:t>2025</w:t>
      </w:r>
    </w:p>
    <w:bookmarkEnd w:id="1"/>
    <w:bookmarkEnd w:id="2"/>
    <w:p w14:paraId="43E92D10" w14:textId="77777777" w:rsidR="00F936C5" w:rsidRDefault="00F936C5" w:rsidP="00F936C5">
      <w:pPr>
        <w:tabs>
          <w:tab w:val="left" w:pos="6900"/>
        </w:tabs>
        <w:spacing w:line="240" w:lineRule="exact"/>
        <w:rPr>
          <w:sz w:val="28"/>
          <w:szCs w:val="28"/>
        </w:rPr>
      </w:pPr>
    </w:p>
    <w:p w14:paraId="7CF93D0A" w14:textId="77777777" w:rsidR="00934B03" w:rsidRDefault="00934B03" w:rsidP="00934B03">
      <w:pPr>
        <w:tabs>
          <w:tab w:val="left" w:pos="6900"/>
        </w:tabs>
        <w:spacing w:line="240" w:lineRule="exact"/>
        <w:jc w:val="center"/>
        <w:rPr>
          <w:sz w:val="28"/>
          <w:szCs w:val="28"/>
        </w:rPr>
        <w:sectPr w:rsidR="00934B03" w:rsidSect="00934B03">
          <w:headerReference w:type="default" r:id="rId8"/>
          <w:pgSz w:w="11906" w:h="16838" w:code="9"/>
          <w:pgMar w:top="567" w:right="567" w:bottom="1134" w:left="1985" w:header="567" w:footer="1134" w:gutter="0"/>
          <w:pgNumType w:start="1"/>
          <w:cols w:space="708"/>
          <w:titlePg/>
          <w:docGrid w:linePitch="360"/>
        </w:sectPr>
      </w:pPr>
    </w:p>
    <w:p w14:paraId="5DC1B536" w14:textId="01E5201E" w:rsidR="00F936C5" w:rsidRDefault="00934B03" w:rsidP="00934B03">
      <w:pPr>
        <w:pStyle w:val="12"/>
      </w:pPr>
      <w:bookmarkStart w:id="3" w:name="_Toc531703447"/>
      <w:r>
        <w:lastRenderedPageBreak/>
        <w:t xml:space="preserve">1. </w:t>
      </w:r>
      <w:r w:rsidR="00F936C5" w:rsidRPr="003E26BB">
        <w:t xml:space="preserve">Сведения о видах, назначении и наименованиях планируемых для размещения объектов местного значения </w:t>
      </w:r>
      <w:r w:rsidR="00233C7E">
        <w:t>Поддорского</w:t>
      </w:r>
      <w:r w:rsidR="003E26BB" w:rsidRPr="003E26BB">
        <w:t xml:space="preserve"> муниципального </w:t>
      </w:r>
      <w:r w:rsidR="006D484B">
        <w:t>округа</w:t>
      </w:r>
      <w:r w:rsidR="00F936C5" w:rsidRPr="003E26BB">
        <w:t>, их основные характеристики, их местоположение, а также характеристики зон с особыми условиями использования территорий</w:t>
      </w:r>
      <w:r w:rsidR="003E26BB" w:rsidRPr="003E26BB">
        <w:t>.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835"/>
        <w:gridCol w:w="2977"/>
        <w:gridCol w:w="3118"/>
        <w:gridCol w:w="3261"/>
        <w:gridCol w:w="2097"/>
      </w:tblGrid>
      <w:tr w:rsidR="00584247" w:rsidRPr="00E06D2B" w14:paraId="52B2BD2B" w14:textId="77777777" w:rsidTr="009724B7">
        <w:trPr>
          <w:tblHeader/>
        </w:trPr>
        <w:tc>
          <w:tcPr>
            <w:tcW w:w="880" w:type="dxa"/>
          </w:tcPr>
          <w:bookmarkEnd w:id="3"/>
          <w:p w14:paraId="1B2647F5" w14:textId="77777777" w:rsidR="00584247" w:rsidRPr="00E06D2B" w:rsidRDefault="00584247" w:rsidP="00E06D2B">
            <w:pPr>
              <w:spacing w:after="0" w:line="240" w:lineRule="auto"/>
              <w:jc w:val="both"/>
              <w:rPr>
                <w:lang w:eastAsia="ru-RU"/>
              </w:rPr>
            </w:pPr>
            <w:r w:rsidRPr="00E06D2B">
              <w:rPr>
                <w:lang w:eastAsia="ru-RU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3A0D" w14:textId="77777777" w:rsidR="00584247" w:rsidRPr="00E06D2B" w:rsidRDefault="00584247" w:rsidP="00E06D2B">
            <w:pPr>
              <w:spacing w:after="0" w:line="240" w:lineRule="auto"/>
              <w:jc w:val="both"/>
              <w:rPr>
                <w:lang w:eastAsia="ru-RU"/>
              </w:rPr>
            </w:pPr>
            <w:r w:rsidRPr="00E06D2B">
              <w:rPr>
                <w:lang w:eastAsia="ru-RU"/>
              </w:rPr>
              <w:t>Наименование объекта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D977" w14:textId="77777777" w:rsidR="00584247" w:rsidRPr="00E06D2B" w:rsidRDefault="00584247" w:rsidP="00E06D2B">
            <w:pPr>
              <w:spacing w:after="0" w:line="240" w:lineRule="auto"/>
              <w:jc w:val="both"/>
              <w:rPr>
                <w:lang w:eastAsia="ru-RU"/>
              </w:rPr>
            </w:pPr>
            <w:r w:rsidRPr="00E06D2B">
              <w:rPr>
                <w:lang w:eastAsia="ru-RU"/>
              </w:rPr>
              <w:t>Основные характеристики</w:t>
            </w:r>
          </w:p>
        </w:tc>
        <w:tc>
          <w:tcPr>
            <w:tcW w:w="3118" w:type="dxa"/>
            <w:vAlign w:val="center"/>
          </w:tcPr>
          <w:p w14:paraId="3F0194C7" w14:textId="77777777" w:rsidR="00584247" w:rsidRPr="00E06D2B" w:rsidRDefault="00584247" w:rsidP="00E06D2B">
            <w:pPr>
              <w:spacing w:after="0" w:line="240" w:lineRule="auto"/>
              <w:jc w:val="both"/>
              <w:rPr>
                <w:lang w:eastAsia="ru-RU"/>
              </w:rPr>
            </w:pPr>
            <w:r w:rsidRPr="00E06D2B">
              <w:rPr>
                <w:lang w:eastAsia="ru-RU"/>
              </w:rPr>
              <w:t>Местоположение</w:t>
            </w:r>
          </w:p>
        </w:tc>
        <w:tc>
          <w:tcPr>
            <w:tcW w:w="3261" w:type="dxa"/>
            <w:vAlign w:val="center"/>
          </w:tcPr>
          <w:p w14:paraId="3AB57B5F" w14:textId="77777777" w:rsidR="00584247" w:rsidRPr="00E06D2B" w:rsidRDefault="00584247" w:rsidP="00E06D2B">
            <w:pPr>
              <w:spacing w:after="0" w:line="240" w:lineRule="auto"/>
              <w:jc w:val="both"/>
              <w:rPr>
                <w:lang w:eastAsia="ru-RU"/>
              </w:rPr>
            </w:pPr>
            <w:r w:rsidRPr="00E06D2B">
              <w:rPr>
                <w:lang w:eastAsia="ru-RU"/>
              </w:rPr>
              <w:t>Характеристика зоны с особыми условиями использования территории</w:t>
            </w:r>
          </w:p>
        </w:tc>
        <w:tc>
          <w:tcPr>
            <w:tcW w:w="2097" w:type="dxa"/>
            <w:vAlign w:val="center"/>
          </w:tcPr>
          <w:p w14:paraId="5F4AC69F" w14:textId="5A9047BB" w:rsidR="00584247" w:rsidRPr="00E06D2B" w:rsidRDefault="009724B7" w:rsidP="00E06D2B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Статус объекта</w:t>
            </w:r>
          </w:p>
        </w:tc>
      </w:tr>
      <w:tr w:rsidR="007179CD" w:rsidRPr="00E06D2B" w14:paraId="0B854479" w14:textId="77777777" w:rsidTr="007179CD">
        <w:trPr>
          <w:trHeight w:val="360"/>
        </w:trPr>
        <w:tc>
          <w:tcPr>
            <w:tcW w:w="880" w:type="dxa"/>
            <w:vMerge w:val="restart"/>
          </w:tcPr>
          <w:p w14:paraId="543EC824" w14:textId="5E702FD6" w:rsidR="007179CD" w:rsidRDefault="007179CD" w:rsidP="007179CD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4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A1505" w14:textId="10E806AD" w:rsidR="007179CD" w:rsidRPr="00E06D2B" w:rsidRDefault="007179CD" w:rsidP="007179CD">
            <w:pPr>
              <w:spacing w:after="0" w:line="240" w:lineRule="auto"/>
              <w:jc w:val="both"/>
              <w:rPr>
                <w:bCs/>
                <w:highlight w:val="yellow"/>
              </w:rPr>
            </w:pPr>
            <w:r>
              <w:t>Вид</w:t>
            </w:r>
            <w:r>
              <w:rPr>
                <w:spacing w:val="-10"/>
              </w:rPr>
              <w:t xml:space="preserve"> </w:t>
            </w:r>
            <w:r>
              <w:t>объектов:</w:t>
            </w:r>
            <w:r>
              <w:rPr>
                <w:spacing w:val="-10"/>
              </w:rPr>
              <w:t xml:space="preserve"> </w:t>
            </w:r>
            <w:r>
              <w:t>объекты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водоотведения</w:t>
            </w:r>
          </w:p>
        </w:tc>
      </w:tr>
      <w:tr w:rsidR="007179CD" w:rsidRPr="00E06D2B" w14:paraId="233926BA" w14:textId="77777777" w:rsidTr="00B029AD">
        <w:trPr>
          <w:trHeight w:val="435"/>
        </w:trPr>
        <w:tc>
          <w:tcPr>
            <w:tcW w:w="880" w:type="dxa"/>
            <w:vMerge/>
          </w:tcPr>
          <w:p w14:paraId="3CF7CC4F" w14:textId="77777777" w:rsidR="007179CD" w:rsidRDefault="007179CD" w:rsidP="007179CD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14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5D8C1" w14:textId="3054DDD6" w:rsidR="007179CD" w:rsidRPr="00E06D2B" w:rsidRDefault="007179CD" w:rsidP="007179CD">
            <w:pPr>
              <w:spacing w:after="0" w:line="240" w:lineRule="auto"/>
              <w:jc w:val="both"/>
              <w:rPr>
                <w:bCs/>
                <w:highlight w:val="yellow"/>
              </w:rPr>
            </w:pPr>
            <w:r>
              <w:t>Назначение</w:t>
            </w:r>
            <w:r>
              <w:rPr>
                <w:spacing w:val="-10"/>
              </w:rPr>
              <w:t xml:space="preserve"> </w:t>
            </w:r>
            <w:r>
              <w:t>объектов:</w:t>
            </w:r>
            <w:r>
              <w:rPr>
                <w:spacing w:val="-7"/>
              </w:rPr>
              <w:t xml:space="preserve"> </w:t>
            </w:r>
            <w:r>
              <w:t>организация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поселения</w:t>
            </w:r>
            <w:r>
              <w:rPr>
                <w:spacing w:val="-7"/>
              </w:rPr>
              <w:t xml:space="preserve"> </w:t>
            </w:r>
            <w:r>
              <w:t>водоотведения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обеспечения</w:t>
            </w:r>
            <w:r>
              <w:rPr>
                <w:spacing w:val="-7"/>
              </w:rPr>
              <w:t xml:space="preserve"> </w:t>
            </w:r>
            <w:r>
              <w:t>расчетной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нагрузки.</w:t>
            </w:r>
          </w:p>
        </w:tc>
      </w:tr>
      <w:tr w:rsidR="007179CD" w:rsidRPr="00E06D2B" w14:paraId="110D9369" w14:textId="77777777" w:rsidTr="009724B7">
        <w:trPr>
          <w:trHeight w:val="806"/>
        </w:trPr>
        <w:tc>
          <w:tcPr>
            <w:tcW w:w="880" w:type="dxa"/>
          </w:tcPr>
          <w:p w14:paraId="06911324" w14:textId="7E6578F2" w:rsidR="007179CD" w:rsidRDefault="007179CD" w:rsidP="007179CD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spacing w:val="-5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0135" w14:textId="50C59E24" w:rsidR="007179CD" w:rsidRPr="00E06D2B" w:rsidRDefault="007179CD" w:rsidP="007179CD">
            <w:pPr>
              <w:spacing w:after="0" w:line="240" w:lineRule="auto"/>
              <w:jc w:val="both"/>
              <w:rPr>
                <w:lang w:eastAsia="ru-RU"/>
              </w:rPr>
            </w:pPr>
            <w:r>
              <w:t>Канализационные очистные сооружения хозяйственно- бытовых и ливневых стоков (Локальные очистные сооружения</w:t>
            </w:r>
            <w:r>
              <w:rPr>
                <w:spacing w:val="-15"/>
              </w:rPr>
              <w:t xml:space="preserve"> </w:t>
            </w:r>
            <w:r>
              <w:t>типа</w:t>
            </w:r>
            <w:r>
              <w:rPr>
                <w:spacing w:val="-15"/>
              </w:rPr>
              <w:t xml:space="preserve"> </w:t>
            </w:r>
            <w:r>
              <w:t>ЭКО-Б-3)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CA4" w14:textId="3F5F2E17" w:rsidR="007179CD" w:rsidRDefault="007179CD" w:rsidP="00FD4862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расчетная </w:t>
            </w:r>
            <w:r w:rsidR="00FD4862">
              <w:rPr>
                <w:spacing w:val="-2"/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роизводительность </w:t>
            </w:r>
            <w:r>
              <w:rPr>
                <w:sz w:val="24"/>
              </w:rPr>
              <w:t>не менее 10 куб.</w:t>
            </w:r>
          </w:p>
          <w:p w14:paraId="1072F96A" w14:textId="1CED664D" w:rsidR="007179CD" w:rsidRPr="00E06D2B" w:rsidRDefault="007179CD" w:rsidP="00FD4862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spacing w:val="-2"/>
              </w:rPr>
              <w:t>м/</w:t>
            </w:r>
            <w:proofErr w:type="spellStart"/>
            <w:r>
              <w:rPr>
                <w:spacing w:val="-2"/>
              </w:rPr>
              <w:t>сут</w:t>
            </w:r>
            <w:proofErr w:type="spellEnd"/>
          </w:p>
        </w:tc>
        <w:tc>
          <w:tcPr>
            <w:tcW w:w="3118" w:type="dxa"/>
          </w:tcPr>
          <w:p w14:paraId="25D722F6" w14:textId="5A7A623A" w:rsidR="007179CD" w:rsidRPr="00E06D2B" w:rsidRDefault="007179CD" w:rsidP="007179CD">
            <w:pPr>
              <w:spacing w:after="0" w:line="240" w:lineRule="auto"/>
              <w:jc w:val="both"/>
              <w:rPr>
                <w:lang w:eastAsia="ru-RU"/>
              </w:rPr>
            </w:pPr>
            <w:r>
              <w:t>с.</w:t>
            </w:r>
            <w:r>
              <w:rPr>
                <w:spacing w:val="-2"/>
              </w:rPr>
              <w:t xml:space="preserve"> </w:t>
            </w:r>
            <w:r>
              <w:t>Поддорье</w:t>
            </w:r>
            <w:r>
              <w:rPr>
                <w:spacing w:val="-3"/>
              </w:rPr>
              <w:t xml:space="preserve"> </w:t>
            </w:r>
            <w:r>
              <w:t>(кадастровый номер</w:t>
            </w:r>
            <w:r>
              <w:rPr>
                <w:spacing w:val="-11"/>
              </w:rPr>
              <w:t xml:space="preserve"> </w:t>
            </w:r>
            <w:r>
              <w:t>земельного</w:t>
            </w:r>
            <w:r>
              <w:rPr>
                <w:spacing w:val="-11"/>
              </w:rPr>
              <w:t xml:space="preserve"> </w:t>
            </w:r>
            <w:r>
              <w:t xml:space="preserve">участка под существующими </w:t>
            </w:r>
            <w:r>
              <w:rPr>
                <w:spacing w:val="-2"/>
              </w:rPr>
              <w:t>очистными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сооружениями 53:15:0010306:12)</w:t>
            </w:r>
          </w:p>
        </w:tc>
        <w:tc>
          <w:tcPr>
            <w:tcW w:w="3261" w:type="dxa"/>
          </w:tcPr>
          <w:p w14:paraId="49650DD6" w14:textId="24172523" w:rsidR="007179CD" w:rsidRPr="00E06D2B" w:rsidRDefault="007179CD" w:rsidP="007179CD">
            <w:pPr>
              <w:spacing w:after="0" w:line="240" w:lineRule="auto"/>
              <w:jc w:val="both"/>
              <w:rPr>
                <w:lang w:eastAsia="ru-RU"/>
              </w:rPr>
            </w:pPr>
            <w:r>
              <w:t>санитарно-защитная</w:t>
            </w:r>
            <w:r>
              <w:rPr>
                <w:spacing w:val="-15"/>
              </w:rPr>
              <w:t xml:space="preserve"> </w:t>
            </w:r>
            <w:r>
              <w:t>зона</w:t>
            </w:r>
            <w:r>
              <w:rPr>
                <w:spacing w:val="-15"/>
              </w:rPr>
              <w:t xml:space="preserve"> </w:t>
            </w:r>
            <w:r>
              <w:t xml:space="preserve">в соответствии с СанПиН </w:t>
            </w:r>
            <w:r>
              <w:rPr>
                <w:spacing w:val="-2"/>
              </w:rPr>
              <w:t>2.2.1/2.1.1.1200-03</w:t>
            </w:r>
          </w:p>
        </w:tc>
        <w:tc>
          <w:tcPr>
            <w:tcW w:w="2097" w:type="dxa"/>
          </w:tcPr>
          <w:p w14:paraId="44D095BF" w14:textId="26F86FEE" w:rsidR="007179CD" w:rsidRPr="00E06D2B" w:rsidRDefault="007179CD" w:rsidP="007179CD">
            <w:pPr>
              <w:spacing w:after="0" w:line="240" w:lineRule="auto"/>
              <w:jc w:val="both"/>
              <w:rPr>
                <w:bCs/>
                <w:highlight w:val="yellow"/>
              </w:rPr>
            </w:pPr>
            <w:r>
              <w:t>Планируемый</w:t>
            </w:r>
            <w:r>
              <w:rPr>
                <w:spacing w:val="-15"/>
              </w:rPr>
              <w:t xml:space="preserve"> </w:t>
            </w:r>
            <w:r>
              <w:t xml:space="preserve">к </w:t>
            </w:r>
            <w:r>
              <w:rPr>
                <w:spacing w:val="-2"/>
              </w:rPr>
              <w:t>реконструкции</w:t>
            </w:r>
          </w:p>
        </w:tc>
      </w:tr>
      <w:tr w:rsidR="007179CD" w:rsidRPr="00E06D2B" w14:paraId="6434C3EF" w14:textId="77777777" w:rsidTr="007179CD">
        <w:trPr>
          <w:trHeight w:val="435"/>
        </w:trPr>
        <w:tc>
          <w:tcPr>
            <w:tcW w:w="880" w:type="dxa"/>
            <w:vMerge w:val="restart"/>
          </w:tcPr>
          <w:p w14:paraId="0E003210" w14:textId="574D86FB" w:rsidR="007179CD" w:rsidRDefault="007179CD" w:rsidP="007179CD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4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2900" w14:textId="6416892B" w:rsidR="007179CD" w:rsidRPr="00E06D2B" w:rsidRDefault="007179CD" w:rsidP="007179CD">
            <w:pPr>
              <w:spacing w:after="0" w:line="240" w:lineRule="auto"/>
              <w:jc w:val="both"/>
              <w:rPr>
                <w:bCs/>
                <w:highlight w:val="yellow"/>
              </w:rPr>
            </w:pPr>
            <w:r>
              <w:t>Виды</w:t>
            </w:r>
            <w:r>
              <w:rPr>
                <w:spacing w:val="-14"/>
              </w:rPr>
              <w:t xml:space="preserve"> </w:t>
            </w:r>
            <w:r>
              <w:t>объектов:</w:t>
            </w:r>
            <w:r>
              <w:rPr>
                <w:spacing w:val="-12"/>
              </w:rPr>
              <w:t xml:space="preserve"> </w:t>
            </w:r>
            <w:r>
              <w:t>объекты</w:t>
            </w:r>
            <w:r>
              <w:rPr>
                <w:spacing w:val="-11"/>
              </w:rPr>
              <w:t xml:space="preserve"> </w:t>
            </w:r>
            <w:r>
              <w:t>физической</w:t>
            </w:r>
            <w:r>
              <w:rPr>
                <w:spacing w:val="-12"/>
              </w:rPr>
              <w:t xml:space="preserve"> </w:t>
            </w:r>
            <w:r>
              <w:t>культуры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массового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спорта</w:t>
            </w:r>
          </w:p>
        </w:tc>
      </w:tr>
      <w:tr w:rsidR="007179CD" w:rsidRPr="00E06D2B" w14:paraId="0A93A020" w14:textId="77777777" w:rsidTr="00A7270E">
        <w:trPr>
          <w:trHeight w:val="360"/>
        </w:trPr>
        <w:tc>
          <w:tcPr>
            <w:tcW w:w="880" w:type="dxa"/>
            <w:vMerge/>
          </w:tcPr>
          <w:p w14:paraId="7EBB4662" w14:textId="77777777" w:rsidR="007179CD" w:rsidRDefault="007179CD" w:rsidP="007179CD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14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80779" w14:textId="4F99176E" w:rsidR="007179CD" w:rsidRPr="00E06D2B" w:rsidRDefault="007179CD" w:rsidP="007179CD">
            <w:pPr>
              <w:spacing w:after="0" w:line="240" w:lineRule="auto"/>
              <w:jc w:val="both"/>
              <w:rPr>
                <w:bCs/>
                <w:highlight w:val="yellow"/>
              </w:rPr>
            </w:pPr>
            <w:r>
              <w:t>Назначение</w:t>
            </w:r>
            <w:r>
              <w:rPr>
                <w:spacing w:val="-10"/>
              </w:rPr>
              <w:t xml:space="preserve"> </w:t>
            </w:r>
            <w:r>
              <w:t>объектов:</w:t>
            </w:r>
            <w:r>
              <w:rPr>
                <w:spacing w:val="-9"/>
              </w:rPr>
              <w:t xml:space="preserve"> </w:t>
            </w:r>
            <w:r>
              <w:t>обеспечение</w:t>
            </w:r>
            <w:r>
              <w:rPr>
                <w:spacing w:val="-10"/>
              </w:rPr>
              <w:t xml:space="preserve"> </w:t>
            </w:r>
            <w:r>
              <w:t>условий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развития</w:t>
            </w:r>
            <w:r>
              <w:rPr>
                <w:spacing w:val="-12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территории</w:t>
            </w:r>
            <w:r>
              <w:rPr>
                <w:spacing w:val="-9"/>
              </w:rPr>
              <w:t xml:space="preserve"> </w:t>
            </w:r>
            <w:r>
              <w:t>поселения</w:t>
            </w:r>
            <w:r>
              <w:rPr>
                <w:spacing w:val="-9"/>
              </w:rPr>
              <w:t xml:space="preserve"> </w:t>
            </w:r>
            <w:r>
              <w:t>физической</w:t>
            </w:r>
            <w:r>
              <w:rPr>
                <w:spacing w:val="-9"/>
              </w:rPr>
              <w:t xml:space="preserve"> </w:t>
            </w:r>
            <w:r>
              <w:t>культуры,</w:t>
            </w:r>
            <w:r>
              <w:rPr>
                <w:spacing w:val="-9"/>
              </w:rPr>
              <w:t xml:space="preserve"> </w:t>
            </w:r>
            <w:r>
              <w:t>школьного</w:t>
            </w:r>
            <w:r>
              <w:rPr>
                <w:spacing w:val="-9"/>
              </w:rPr>
              <w:t xml:space="preserve"> </w:t>
            </w:r>
            <w:r>
              <w:t>спорта</w:t>
            </w:r>
            <w:r>
              <w:rPr>
                <w:spacing w:val="-10"/>
              </w:rPr>
              <w:t xml:space="preserve"> </w:t>
            </w:r>
            <w:r>
              <w:t>и массового спорта</w:t>
            </w:r>
          </w:p>
        </w:tc>
      </w:tr>
      <w:tr w:rsidR="006A4876" w:rsidRPr="00E06D2B" w14:paraId="2281E7C5" w14:textId="77777777" w:rsidTr="009724B7">
        <w:trPr>
          <w:trHeight w:val="806"/>
        </w:trPr>
        <w:tc>
          <w:tcPr>
            <w:tcW w:w="880" w:type="dxa"/>
          </w:tcPr>
          <w:p w14:paraId="605212D8" w14:textId="7A29917A" w:rsidR="006A4876" w:rsidRPr="00E06D2B" w:rsidRDefault="006A4876" w:rsidP="006A4876">
            <w:pPr>
              <w:spacing w:after="0" w:line="240" w:lineRule="auto"/>
              <w:jc w:val="both"/>
              <w:rPr>
                <w:spacing w:val="-5"/>
              </w:rPr>
            </w:pPr>
            <w:r>
              <w:rPr>
                <w:spacing w:val="-5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C29B" w14:textId="57BAB60D" w:rsidR="006A4876" w:rsidRPr="00FA3205" w:rsidRDefault="006A4876" w:rsidP="006A4876">
            <w:pPr>
              <w:spacing w:after="0" w:line="240" w:lineRule="auto"/>
              <w:jc w:val="both"/>
              <w:rPr>
                <w:spacing w:val="-2"/>
              </w:rPr>
            </w:pPr>
            <w:r w:rsidRPr="006A4876">
              <w:rPr>
                <w:spacing w:val="-2"/>
              </w:rPr>
              <w:t>Плоскостные спортивные сооружения с искусственным покрытием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4AF4" w14:textId="37FE523F" w:rsidR="006A4876" w:rsidRPr="00B84706" w:rsidRDefault="00B84706" w:rsidP="006A4876">
            <w:pPr>
              <w:spacing w:after="0" w:line="240" w:lineRule="auto"/>
              <w:jc w:val="both"/>
            </w:pPr>
            <w:r>
              <w:t>Единовременная пропускная способность</w:t>
            </w:r>
            <w:r>
              <w:rPr>
                <w:lang w:val="en-US"/>
              </w:rPr>
              <w:t xml:space="preserve"> 28 </w:t>
            </w:r>
            <w:r>
              <w:t>чел.</w:t>
            </w:r>
          </w:p>
          <w:p w14:paraId="569BA1DA" w14:textId="362CA8D3" w:rsidR="006A4876" w:rsidRPr="006A07EF" w:rsidRDefault="006A4876" w:rsidP="006A4876">
            <w:pPr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3118" w:type="dxa"/>
          </w:tcPr>
          <w:p w14:paraId="2B9D1777" w14:textId="434DC44B" w:rsidR="006A4876" w:rsidRPr="00E06D2B" w:rsidRDefault="006A4876" w:rsidP="006A4876">
            <w:pPr>
              <w:spacing w:after="0" w:line="240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>д.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2"/>
              </w:rPr>
              <w:t>Селеево</w:t>
            </w:r>
            <w:proofErr w:type="spellEnd"/>
            <w:r>
              <w:rPr>
                <w:spacing w:val="-2"/>
              </w:rPr>
              <w:t>, стадион</w:t>
            </w:r>
          </w:p>
        </w:tc>
        <w:tc>
          <w:tcPr>
            <w:tcW w:w="3261" w:type="dxa"/>
          </w:tcPr>
          <w:p w14:paraId="4499FFF4" w14:textId="197056A0" w:rsidR="006A4876" w:rsidRPr="00E06D2B" w:rsidRDefault="006A4876" w:rsidP="006A4876">
            <w:pPr>
              <w:spacing w:after="0" w:line="240" w:lineRule="auto"/>
              <w:jc w:val="both"/>
              <w:rPr>
                <w:spacing w:val="-10"/>
              </w:rPr>
            </w:pPr>
            <w:r>
              <w:rPr>
                <w:spacing w:val="-10"/>
              </w:rPr>
              <w:t>-</w:t>
            </w:r>
          </w:p>
        </w:tc>
        <w:tc>
          <w:tcPr>
            <w:tcW w:w="2097" w:type="dxa"/>
          </w:tcPr>
          <w:p w14:paraId="62FD17AB" w14:textId="05B808C0" w:rsidR="006A4876" w:rsidRPr="00E06D2B" w:rsidRDefault="006A4876" w:rsidP="006A4876">
            <w:pPr>
              <w:spacing w:after="0" w:line="240" w:lineRule="auto"/>
              <w:jc w:val="both"/>
            </w:pPr>
            <w:r>
              <w:t>Планируемый к размещению</w:t>
            </w:r>
          </w:p>
        </w:tc>
      </w:tr>
    </w:tbl>
    <w:p w14:paraId="460A6465" w14:textId="77777777" w:rsidR="00934B03" w:rsidRDefault="00934B03">
      <w:pPr>
        <w:spacing w:after="160" w:line="259" w:lineRule="auto"/>
      </w:pPr>
      <w:r>
        <w:br w:type="page"/>
      </w:r>
    </w:p>
    <w:p w14:paraId="67CC3593" w14:textId="71EEDBF2" w:rsidR="00934B03" w:rsidRDefault="00934B03" w:rsidP="002B2DEE">
      <w:pPr>
        <w:pStyle w:val="12"/>
        <w:spacing w:after="0" w:afterAutospacing="0"/>
      </w:pPr>
      <w:r>
        <w:lastRenderedPageBreak/>
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413"/>
        <w:gridCol w:w="3855"/>
        <w:gridCol w:w="1633"/>
        <w:gridCol w:w="3295"/>
        <w:gridCol w:w="1990"/>
        <w:gridCol w:w="2374"/>
      </w:tblGrid>
      <w:tr w:rsidR="0039163E" w14:paraId="4646C256" w14:textId="77777777" w:rsidTr="00FA3205">
        <w:tc>
          <w:tcPr>
            <w:tcW w:w="1413" w:type="dxa"/>
            <w:vMerge w:val="restart"/>
          </w:tcPr>
          <w:p w14:paraId="26BFDF35" w14:textId="51DB4783" w:rsidR="0039163E" w:rsidRDefault="0039163E" w:rsidP="002B2DEE">
            <w:pPr>
              <w:pStyle w:val="1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Код зоны</w:t>
            </w:r>
          </w:p>
        </w:tc>
        <w:tc>
          <w:tcPr>
            <w:tcW w:w="3855" w:type="dxa"/>
            <w:vMerge w:val="restart"/>
          </w:tcPr>
          <w:p w14:paraId="1D4B1E94" w14:textId="02342D70" w:rsidR="0039163E" w:rsidRDefault="0039163E" w:rsidP="002B2DEE">
            <w:pPr>
              <w:pStyle w:val="12"/>
            </w:pPr>
            <w:r>
              <w:rPr>
                <w:color w:val="000000" w:themeColor="text1"/>
                <w:sz w:val="24"/>
                <w:szCs w:val="24"/>
              </w:rPr>
              <w:t>Наименование функциональной зоны</w:t>
            </w:r>
          </w:p>
        </w:tc>
        <w:tc>
          <w:tcPr>
            <w:tcW w:w="0" w:type="auto"/>
            <w:vAlign w:val="center"/>
          </w:tcPr>
          <w:p w14:paraId="65E0C584" w14:textId="3D1CF488" w:rsidR="0039163E" w:rsidRDefault="0039163E" w:rsidP="002B2DEE">
            <w:pPr>
              <w:pStyle w:val="12"/>
            </w:pPr>
            <w:r>
              <w:rPr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0" w:type="auto"/>
            <w:vMerge w:val="restart"/>
          </w:tcPr>
          <w:p w14:paraId="7B064A2B" w14:textId="7AF58B86" w:rsidR="0039163E" w:rsidRDefault="0039163E" w:rsidP="002B2DEE">
            <w:pPr>
              <w:pStyle w:val="12"/>
            </w:pPr>
            <w:r>
              <w:rPr>
                <w:color w:val="000000" w:themeColor="text1"/>
                <w:sz w:val="24"/>
                <w:szCs w:val="24"/>
              </w:rPr>
              <w:t>Сведения о планируемых для размещения объектах</w:t>
            </w:r>
          </w:p>
        </w:tc>
        <w:tc>
          <w:tcPr>
            <w:tcW w:w="1990" w:type="dxa"/>
            <w:vMerge w:val="restart"/>
            <w:vAlign w:val="center"/>
          </w:tcPr>
          <w:p w14:paraId="3B583F12" w14:textId="412C051B" w:rsidR="0039163E" w:rsidRDefault="0039163E" w:rsidP="002B2DEE">
            <w:pPr>
              <w:pStyle w:val="12"/>
            </w:pPr>
            <w:r>
              <w:rPr>
                <w:color w:val="000000" w:themeColor="text1"/>
                <w:sz w:val="24"/>
                <w:szCs w:val="24"/>
              </w:rPr>
              <w:t>Значение объекта</w:t>
            </w:r>
          </w:p>
        </w:tc>
        <w:tc>
          <w:tcPr>
            <w:tcW w:w="2374" w:type="dxa"/>
            <w:vMerge w:val="restart"/>
            <w:vAlign w:val="center"/>
          </w:tcPr>
          <w:p w14:paraId="43785B4C" w14:textId="50CCAB42" w:rsidR="0039163E" w:rsidRDefault="0039163E" w:rsidP="002B2DEE">
            <w:pPr>
              <w:pStyle w:val="12"/>
            </w:pPr>
            <w:r>
              <w:rPr>
                <w:color w:val="000000" w:themeColor="text1"/>
                <w:sz w:val="24"/>
                <w:szCs w:val="24"/>
              </w:rPr>
              <w:t>Зоны с особыми условиями использования территорий</w:t>
            </w:r>
          </w:p>
        </w:tc>
      </w:tr>
      <w:tr w:rsidR="0039163E" w14:paraId="01460FBB" w14:textId="77777777" w:rsidTr="00FA3205">
        <w:tc>
          <w:tcPr>
            <w:tcW w:w="1413" w:type="dxa"/>
            <w:vMerge/>
          </w:tcPr>
          <w:p w14:paraId="78047133" w14:textId="77777777" w:rsidR="0039163E" w:rsidRDefault="0039163E" w:rsidP="002B2DEE">
            <w:pPr>
              <w:pStyle w:val="12"/>
            </w:pPr>
          </w:p>
        </w:tc>
        <w:tc>
          <w:tcPr>
            <w:tcW w:w="3855" w:type="dxa"/>
            <w:vMerge/>
          </w:tcPr>
          <w:p w14:paraId="239A3A3B" w14:textId="29E2AC9B" w:rsidR="0039163E" w:rsidRDefault="0039163E" w:rsidP="002B2DEE">
            <w:pPr>
              <w:pStyle w:val="12"/>
            </w:pPr>
          </w:p>
        </w:tc>
        <w:tc>
          <w:tcPr>
            <w:tcW w:w="0" w:type="auto"/>
            <w:vAlign w:val="center"/>
          </w:tcPr>
          <w:p w14:paraId="6EB8ACDE" w14:textId="1ADDE28B" w:rsidR="0039163E" w:rsidRDefault="0039163E" w:rsidP="002B2DEE">
            <w:pPr>
              <w:pStyle w:val="12"/>
            </w:pPr>
            <w:r>
              <w:rPr>
                <w:color w:val="000000" w:themeColor="text1"/>
                <w:sz w:val="24"/>
                <w:szCs w:val="24"/>
              </w:rPr>
              <w:t>Площадь зоны (на расчетный срок), га</w:t>
            </w:r>
          </w:p>
        </w:tc>
        <w:tc>
          <w:tcPr>
            <w:tcW w:w="0" w:type="auto"/>
            <w:vMerge/>
          </w:tcPr>
          <w:p w14:paraId="3DCCACC5" w14:textId="77777777" w:rsidR="0039163E" w:rsidRDefault="0039163E" w:rsidP="002B2DEE">
            <w:pPr>
              <w:pStyle w:val="12"/>
            </w:pPr>
          </w:p>
        </w:tc>
        <w:tc>
          <w:tcPr>
            <w:tcW w:w="1990" w:type="dxa"/>
            <w:vMerge/>
          </w:tcPr>
          <w:p w14:paraId="700CDF99" w14:textId="77777777" w:rsidR="0039163E" w:rsidRDefault="0039163E" w:rsidP="002B2DEE">
            <w:pPr>
              <w:pStyle w:val="12"/>
            </w:pPr>
          </w:p>
        </w:tc>
        <w:tc>
          <w:tcPr>
            <w:tcW w:w="2374" w:type="dxa"/>
            <w:vMerge/>
          </w:tcPr>
          <w:p w14:paraId="38EAEF36" w14:textId="77777777" w:rsidR="0039163E" w:rsidRDefault="0039163E" w:rsidP="002B2DEE">
            <w:pPr>
              <w:pStyle w:val="12"/>
            </w:pPr>
          </w:p>
        </w:tc>
      </w:tr>
      <w:tr w:rsidR="00B03FC1" w:rsidRPr="002B2DEE" w14:paraId="67F02375" w14:textId="77777777" w:rsidTr="00B03FC1">
        <w:trPr>
          <w:trHeight w:val="900"/>
        </w:trPr>
        <w:tc>
          <w:tcPr>
            <w:tcW w:w="1413" w:type="dxa"/>
            <w:vMerge w:val="restart"/>
          </w:tcPr>
          <w:p w14:paraId="5296F3F1" w14:textId="22158953" w:rsidR="00B03FC1" w:rsidRPr="002B2DEE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701010101</w:t>
            </w:r>
          </w:p>
        </w:tc>
        <w:tc>
          <w:tcPr>
            <w:tcW w:w="3855" w:type="dxa"/>
            <w:vMerge w:val="restart"/>
          </w:tcPr>
          <w:p w14:paraId="77D6370C" w14:textId="5D77A8E3" w:rsidR="00B03FC1" w:rsidRPr="002B2DEE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2B2DEE">
              <w:rPr>
                <w:b w:val="0"/>
                <w:bCs w:val="0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0" w:type="auto"/>
            <w:vMerge w:val="restart"/>
          </w:tcPr>
          <w:p w14:paraId="700AB773" w14:textId="4713567B" w:rsidR="00B03FC1" w:rsidRPr="003B1F13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2770,73</w:t>
            </w:r>
          </w:p>
        </w:tc>
        <w:tc>
          <w:tcPr>
            <w:tcW w:w="0" w:type="auto"/>
          </w:tcPr>
          <w:p w14:paraId="662CB854" w14:textId="098C6036" w:rsidR="00B03FC1" w:rsidRPr="00B84706" w:rsidRDefault="00B03FC1" w:rsidP="00B84706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6A07EF">
              <w:rPr>
                <w:b w:val="0"/>
                <w:bCs w:val="0"/>
                <w:sz w:val="24"/>
                <w:szCs w:val="24"/>
              </w:rPr>
              <w:t>Плоскостные спортивные сооружения с искусственным покрытием</w:t>
            </w:r>
            <w:r w:rsidR="00EC562B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EC562B">
              <w:rPr>
                <w:b w:val="0"/>
                <w:bCs w:val="0"/>
                <w:sz w:val="24"/>
                <w:szCs w:val="24"/>
              </w:rPr>
              <w:t>д.Селеево</w:t>
            </w:r>
            <w:proofErr w:type="spellEnd"/>
          </w:p>
        </w:tc>
        <w:tc>
          <w:tcPr>
            <w:tcW w:w="1990" w:type="dxa"/>
          </w:tcPr>
          <w:p w14:paraId="5CA84A9A" w14:textId="59DD5395" w:rsidR="00B03FC1" w:rsidRPr="006A07EF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местный</w:t>
            </w:r>
          </w:p>
        </w:tc>
        <w:tc>
          <w:tcPr>
            <w:tcW w:w="2374" w:type="dxa"/>
            <w:vMerge w:val="restart"/>
          </w:tcPr>
          <w:p w14:paraId="3F42D8DA" w14:textId="77777777" w:rsidR="00B03FC1" w:rsidRPr="002B2DEE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03FC1" w:rsidRPr="002B2DEE" w14:paraId="617E0455" w14:textId="77777777" w:rsidTr="00B03FC1">
        <w:trPr>
          <w:trHeight w:val="375"/>
        </w:trPr>
        <w:tc>
          <w:tcPr>
            <w:tcW w:w="1413" w:type="dxa"/>
            <w:vMerge/>
          </w:tcPr>
          <w:p w14:paraId="377E38B3" w14:textId="77777777" w:rsidR="00B03FC1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14:paraId="0051F36A" w14:textId="77777777" w:rsidR="00B03FC1" w:rsidRPr="002B2DEE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2F3C874" w14:textId="77777777" w:rsidR="00B03FC1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14:paraId="3D5DE4A8" w14:textId="2938119C" w:rsidR="00B03FC1" w:rsidRPr="006A07EF" w:rsidRDefault="00B03FC1" w:rsidP="00B03FC1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ФАП</w:t>
            </w:r>
            <w:r w:rsidR="00EC562B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EC562B">
              <w:rPr>
                <w:b w:val="0"/>
                <w:bCs w:val="0"/>
                <w:sz w:val="24"/>
                <w:szCs w:val="24"/>
              </w:rPr>
              <w:t>д.Бураково</w:t>
            </w:r>
            <w:proofErr w:type="spellEnd"/>
          </w:p>
        </w:tc>
        <w:tc>
          <w:tcPr>
            <w:tcW w:w="1990" w:type="dxa"/>
          </w:tcPr>
          <w:p w14:paraId="5619D314" w14:textId="5A481CCA" w:rsidR="00B03FC1" w:rsidRPr="00396229" w:rsidRDefault="00396229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региональный</w:t>
            </w:r>
          </w:p>
        </w:tc>
        <w:tc>
          <w:tcPr>
            <w:tcW w:w="2374" w:type="dxa"/>
            <w:vMerge/>
          </w:tcPr>
          <w:p w14:paraId="37C37C22" w14:textId="77777777" w:rsidR="00B03FC1" w:rsidRPr="002B2DEE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03FC1" w:rsidRPr="002B2DEE" w14:paraId="10DD33BB" w14:textId="77777777" w:rsidTr="00B03FC1">
        <w:trPr>
          <w:trHeight w:val="435"/>
        </w:trPr>
        <w:tc>
          <w:tcPr>
            <w:tcW w:w="1413" w:type="dxa"/>
            <w:vMerge/>
          </w:tcPr>
          <w:p w14:paraId="16F599A1" w14:textId="77777777" w:rsidR="00B03FC1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14:paraId="67136657" w14:textId="77777777" w:rsidR="00B03FC1" w:rsidRPr="002B2DEE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E4A01ED" w14:textId="77777777" w:rsidR="00B03FC1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14:paraId="2838D7A3" w14:textId="3DC1A92E" w:rsidR="00B03FC1" w:rsidRDefault="00B03FC1" w:rsidP="00B03FC1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ФАП</w:t>
            </w:r>
            <w:r w:rsidR="00EC562B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EC562B">
              <w:rPr>
                <w:b w:val="0"/>
                <w:bCs w:val="0"/>
                <w:sz w:val="24"/>
                <w:szCs w:val="24"/>
              </w:rPr>
              <w:t>д.Заозерье</w:t>
            </w:r>
            <w:proofErr w:type="spellEnd"/>
          </w:p>
        </w:tc>
        <w:tc>
          <w:tcPr>
            <w:tcW w:w="1990" w:type="dxa"/>
          </w:tcPr>
          <w:p w14:paraId="27B5497B" w14:textId="499455AE" w:rsidR="00B03FC1" w:rsidRDefault="00396229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региональный</w:t>
            </w:r>
          </w:p>
        </w:tc>
        <w:tc>
          <w:tcPr>
            <w:tcW w:w="2374" w:type="dxa"/>
            <w:vMerge/>
          </w:tcPr>
          <w:p w14:paraId="70D0AF2D" w14:textId="77777777" w:rsidR="00B03FC1" w:rsidRPr="002B2DEE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03FC1" w:rsidRPr="002B2DEE" w14:paraId="399CFE27" w14:textId="77777777" w:rsidTr="00B03FC1">
        <w:trPr>
          <w:trHeight w:val="405"/>
        </w:trPr>
        <w:tc>
          <w:tcPr>
            <w:tcW w:w="1413" w:type="dxa"/>
            <w:vMerge/>
          </w:tcPr>
          <w:p w14:paraId="7BD5F5A2" w14:textId="77777777" w:rsidR="00B03FC1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14:paraId="5A3D3F83" w14:textId="77777777" w:rsidR="00B03FC1" w:rsidRPr="002B2DEE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ABA6193" w14:textId="77777777" w:rsidR="00B03FC1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14:paraId="5B3E2E33" w14:textId="410FD7CA" w:rsidR="00B03FC1" w:rsidRDefault="00B03FC1" w:rsidP="00B03FC1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ФАП</w:t>
            </w:r>
            <w:r w:rsidR="00EC562B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EC562B">
              <w:rPr>
                <w:b w:val="0"/>
                <w:bCs w:val="0"/>
                <w:sz w:val="24"/>
                <w:szCs w:val="24"/>
              </w:rPr>
              <w:t>д.Нивки</w:t>
            </w:r>
            <w:proofErr w:type="spellEnd"/>
          </w:p>
        </w:tc>
        <w:tc>
          <w:tcPr>
            <w:tcW w:w="1990" w:type="dxa"/>
          </w:tcPr>
          <w:p w14:paraId="7B7F46A5" w14:textId="703735CF" w:rsidR="00B03FC1" w:rsidRDefault="00396229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региональный</w:t>
            </w:r>
          </w:p>
        </w:tc>
        <w:tc>
          <w:tcPr>
            <w:tcW w:w="2374" w:type="dxa"/>
            <w:vMerge/>
          </w:tcPr>
          <w:p w14:paraId="5CC62C43" w14:textId="77777777" w:rsidR="00B03FC1" w:rsidRPr="002B2DEE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03FC1" w:rsidRPr="002B2DEE" w14:paraId="507156E4" w14:textId="77777777" w:rsidTr="00B03FC1">
        <w:trPr>
          <w:trHeight w:val="427"/>
        </w:trPr>
        <w:tc>
          <w:tcPr>
            <w:tcW w:w="1413" w:type="dxa"/>
            <w:vMerge/>
          </w:tcPr>
          <w:p w14:paraId="06DF674A" w14:textId="77777777" w:rsidR="00B03FC1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855" w:type="dxa"/>
            <w:vMerge/>
          </w:tcPr>
          <w:p w14:paraId="438A3330" w14:textId="77777777" w:rsidR="00B03FC1" w:rsidRPr="002B2DEE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7DA7FD9" w14:textId="77777777" w:rsidR="00B03FC1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14:paraId="04675F48" w14:textId="7692FCAD" w:rsidR="00B03FC1" w:rsidRDefault="00B03FC1" w:rsidP="00B03FC1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ФАП</w:t>
            </w:r>
            <w:r w:rsidR="00EC562B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EC562B">
              <w:rPr>
                <w:b w:val="0"/>
                <w:bCs w:val="0"/>
                <w:sz w:val="24"/>
                <w:szCs w:val="24"/>
              </w:rPr>
              <w:t>д.Селеево</w:t>
            </w:r>
            <w:proofErr w:type="spellEnd"/>
          </w:p>
        </w:tc>
        <w:tc>
          <w:tcPr>
            <w:tcW w:w="1990" w:type="dxa"/>
          </w:tcPr>
          <w:p w14:paraId="0CBF1085" w14:textId="69F2FEF1" w:rsidR="00B03FC1" w:rsidRDefault="00396229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региональный</w:t>
            </w:r>
          </w:p>
        </w:tc>
        <w:tc>
          <w:tcPr>
            <w:tcW w:w="2374" w:type="dxa"/>
            <w:vMerge/>
          </w:tcPr>
          <w:p w14:paraId="18E97D1C" w14:textId="77777777" w:rsidR="00B03FC1" w:rsidRPr="002B2DEE" w:rsidRDefault="00B03FC1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9163E" w:rsidRPr="002B2DEE" w14:paraId="6E1CEBF6" w14:textId="77777777" w:rsidTr="00FA3205">
        <w:tc>
          <w:tcPr>
            <w:tcW w:w="1413" w:type="dxa"/>
          </w:tcPr>
          <w:p w14:paraId="56983E37" w14:textId="3EC6B981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701010102</w:t>
            </w:r>
          </w:p>
        </w:tc>
        <w:tc>
          <w:tcPr>
            <w:tcW w:w="3855" w:type="dxa"/>
          </w:tcPr>
          <w:p w14:paraId="028D3B11" w14:textId="04193879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2B2DEE">
              <w:rPr>
                <w:b w:val="0"/>
                <w:bCs w:val="0"/>
                <w:sz w:val="24"/>
                <w:szCs w:val="24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0" w:type="auto"/>
          </w:tcPr>
          <w:p w14:paraId="7F1FB372" w14:textId="1DA80BE8" w:rsidR="0039163E" w:rsidRPr="00FA3205" w:rsidRDefault="00FA3205" w:rsidP="002B2DEE">
            <w:pPr>
              <w:pStyle w:val="12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20</w:t>
            </w:r>
            <w:r w:rsidR="007F33ED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75</w:t>
            </w:r>
          </w:p>
        </w:tc>
        <w:tc>
          <w:tcPr>
            <w:tcW w:w="0" w:type="auto"/>
          </w:tcPr>
          <w:p w14:paraId="7E340610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CD98914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4" w:type="dxa"/>
          </w:tcPr>
          <w:p w14:paraId="306C8215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9163E" w:rsidRPr="002B2DEE" w14:paraId="6492D42A" w14:textId="77777777" w:rsidTr="00FA3205">
        <w:tc>
          <w:tcPr>
            <w:tcW w:w="1413" w:type="dxa"/>
          </w:tcPr>
          <w:p w14:paraId="3B48D389" w14:textId="0D64CA9B" w:rsidR="0039163E" w:rsidRPr="00FA3205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</w:rPr>
              <w:t>70101030</w:t>
            </w:r>
            <w:r w:rsidR="00FA3205">
              <w:rPr>
                <w:b w:val="0"/>
                <w:bCs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3855" w:type="dxa"/>
          </w:tcPr>
          <w:p w14:paraId="66953E4A" w14:textId="2997B00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2B2DEE">
              <w:rPr>
                <w:b w:val="0"/>
                <w:bCs w:val="0"/>
                <w:sz w:val="24"/>
                <w:szCs w:val="24"/>
              </w:rPr>
              <w:t>Многофункциональная общественно-деловая зона</w:t>
            </w:r>
          </w:p>
        </w:tc>
        <w:tc>
          <w:tcPr>
            <w:tcW w:w="0" w:type="auto"/>
          </w:tcPr>
          <w:p w14:paraId="06839BE4" w14:textId="5EB9E697" w:rsidR="0039163E" w:rsidRPr="003B1F13" w:rsidRDefault="003B1F13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24,09</w:t>
            </w:r>
          </w:p>
        </w:tc>
        <w:tc>
          <w:tcPr>
            <w:tcW w:w="0" w:type="auto"/>
          </w:tcPr>
          <w:p w14:paraId="020028BD" w14:textId="12E25230" w:rsidR="0039163E" w:rsidRPr="002B2DEE" w:rsidRDefault="0039163E" w:rsidP="002A4108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B2782E5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4" w:type="dxa"/>
          </w:tcPr>
          <w:p w14:paraId="15D579CA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9163E" w:rsidRPr="002B2DEE" w14:paraId="10F0253B" w14:textId="77777777" w:rsidTr="00FA3205">
        <w:tc>
          <w:tcPr>
            <w:tcW w:w="1413" w:type="dxa"/>
          </w:tcPr>
          <w:p w14:paraId="066FAA8F" w14:textId="242D9F86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701010401</w:t>
            </w:r>
          </w:p>
        </w:tc>
        <w:tc>
          <w:tcPr>
            <w:tcW w:w="3855" w:type="dxa"/>
          </w:tcPr>
          <w:p w14:paraId="485C1AAD" w14:textId="338813E3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2B2DEE">
              <w:rPr>
                <w:b w:val="0"/>
                <w:bCs w:val="0"/>
                <w:sz w:val="24"/>
                <w:szCs w:val="24"/>
              </w:rPr>
              <w:t>Производственная зона</w:t>
            </w:r>
          </w:p>
        </w:tc>
        <w:tc>
          <w:tcPr>
            <w:tcW w:w="0" w:type="auto"/>
          </w:tcPr>
          <w:p w14:paraId="10783F95" w14:textId="2B83F933" w:rsidR="0039163E" w:rsidRPr="003B1F13" w:rsidRDefault="003B1F13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198,62</w:t>
            </w:r>
          </w:p>
        </w:tc>
        <w:tc>
          <w:tcPr>
            <w:tcW w:w="0" w:type="auto"/>
          </w:tcPr>
          <w:p w14:paraId="702BFDB5" w14:textId="04A95173" w:rsidR="006A07EF" w:rsidRPr="006A07EF" w:rsidRDefault="006A07EF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Реконструкция к</w:t>
            </w:r>
            <w:r w:rsidRPr="006A07EF">
              <w:rPr>
                <w:b w:val="0"/>
                <w:bCs w:val="0"/>
                <w:sz w:val="24"/>
                <w:szCs w:val="24"/>
              </w:rPr>
              <w:t>анализационны</w:t>
            </w:r>
            <w:r>
              <w:rPr>
                <w:b w:val="0"/>
                <w:bCs w:val="0"/>
                <w:sz w:val="24"/>
                <w:szCs w:val="24"/>
              </w:rPr>
              <w:t>х</w:t>
            </w:r>
            <w:r w:rsidRPr="006A07EF">
              <w:rPr>
                <w:b w:val="0"/>
                <w:bCs w:val="0"/>
                <w:sz w:val="24"/>
                <w:szCs w:val="24"/>
              </w:rPr>
              <w:t xml:space="preserve"> очистны</w:t>
            </w:r>
            <w:r>
              <w:rPr>
                <w:b w:val="0"/>
                <w:bCs w:val="0"/>
                <w:sz w:val="24"/>
                <w:szCs w:val="24"/>
              </w:rPr>
              <w:t>х</w:t>
            </w:r>
            <w:r w:rsidRPr="006A07EF">
              <w:rPr>
                <w:b w:val="0"/>
                <w:bCs w:val="0"/>
                <w:sz w:val="24"/>
                <w:szCs w:val="24"/>
              </w:rPr>
              <w:t xml:space="preserve"> сооружени</w:t>
            </w:r>
            <w:r>
              <w:rPr>
                <w:b w:val="0"/>
                <w:bCs w:val="0"/>
                <w:sz w:val="24"/>
                <w:szCs w:val="24"/>
              </w:rPr>
              <w:t>й</w:t>
            </w:r>
            <w:r w:rsidRPr="006A07EF">
              <w:rPr>
                <w:b w:val="0"/>
                <w:bCs w:val="0"/>
                <w:sz w:val="24"/>
                <w:szCs w:val="24"/>
              </w:rPr>
              <w:t xml:space="preserve"> хозяйственно- бытовых и ливневых стоков (Локальные очистные сооружения типа ЭКО-Б-3)</w:t>
            </w:r>
            <w:r w:rsidR="00EC562B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EC562B">
              <w:rPr>
                <w:b w:val="0"/>
                <w:bCs w:val="0"/>
                <w:sz w:val="24"/>
                <w:szCs w:val="24"/>
              </w:rPr>
              <w:t>с.Поддорье</w:t>
            </w:r>
            <w:proofErr w:type="spellEnd"/>
          </w:p>
        </w:tc>
        <w:tc>
          <w:tcPr>
            <w:tcW w:w="1990" w:type="dxa"/>
          </w:tcPr>
          <w:p w14:paraId="62B10D00" w14:textId="32B7DE4F" w:rsidR="0039163E" w:rsidRPr="002B2DEE" w:rsidRDefault="00B84706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местный</w:t>
            </w:r>
          </w:p>
        </w:tc>
        <w:tc>
          <w:tcPr>
            <w:tcW w:w="2374" w:type="dxa"/>
          </w:tcPr>
          <w:p w14:paraId="3D4CA9C4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9163E" w:rsidRPr="002B2DEE" w14:paraId="3FE91922" w14:textId="77777777" w:rsidTr="00FA3205">
        <w:tc>
          <w:tcPr>
            <w:tcW w:w="1413" w:type="dxa"/>
          </w:tcPr>
          <w:p w14:paraId="5B416226" w14:textId="428F7902" w:rsidR="0039163E" w:rsidRPr="00722211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722211">
              <w:rPr>
                <w:b w:val="0"/>
                <w:bCs w:val="0"/>
                <w:sz w:val="24"/>
                <w:szCs w:val="24"/>
              </w:rPr>
              <w:t>701010402</w:t>
            </w:r>
          </w:p>
        </w:tc>
        <w:tc>
          <w:tcPr>
            <w:tcW w:w="3855" w:type="dxa"/>
          </w:tcPr>
          <w:p w14:paraId="67D0EFD8" w14:textId="04EEE12E" w:rsidR="0039163E" w:rsidRPr="00722211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722211">
              <w:rPr>
                <w:b w:val="0"/>
                <w:bCs w:val="0"/>
                <w:sz w:val="24"/>
                <w:szCs w:val="24"/>
              </w:rPr>
              <w:t>Коммунально-складская зона</w:t>
            </w:r>
          </w:p>
        </w:tc>
        <w:tc>
          <w:tcPr>
            <w:tcW w:w="0" w:type="auto"/>
          </w:tcPr>
          <w:p w14:paraId="558E2023" w14:textId="151642AB" w:rsidR="0039163E" w:rsidRPr="00722211" w:rsidRDefault="00FA3205" w:rsidP="002B2DEE">
            <w:pPr>
              <w:pStyle w:val="12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722211">
              <w:rPr>
                <w:b w:val="0"/>
                <w:bCs w:val="0"/>
                <w:sz w:val="24"/>
                <w:szCs w:val="24"/>
                <w:lang w:val="en-US"/>
              </w:rPr>
              <w:t>11</w:t>
            </w:r>
            <w:r w:rsidR="007F33ED" w:rsidRPr="00722211">
              <w:rPr>
                <w:b w:val="0"/>
                <w:bCs w:val="0"/>
                <w:sz w:val="24"/>
                <w:szCs w:val="24"/>
              </w:rPr>
              <w:t>,</w:t>
            </w:r>
            <w:r w:rsidRPr="00722211">
              <w:rPr>
                <w:b w:val="0"/>
                <w:bCs w:val="0"/>
                <w:sz w:val="24"/>
                <w:szCs w:val="24"/>
                <w:lang w:val="en-US"/>
              </w:rPr>
              <w:t>98</w:t>
            </w:r>
            <w:bookmarkStart w:id="4" w:name="_GoBack"/>
            <w:bookmarkEnd w:id="4"/>
          </w:p>
        </w:tc>
        <w:tc>
          <w:tcPr>
            <w:tcW w:w="0" w:type="auto"/>
          </w:tcPr>
          <w:p w14:paraId="4873C36B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90" w:type="dxa"/>
          </w:tcPr>
          <w:p w14:paraId="1C1CBE82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4" w:type="dxa"/>
          </w:tcPr>
          <w:p w14:paraId="15C54484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9163E" w:rsidRPr="002B2DEE" w14:paraId="60DB279D" w14:textId="77777777" w:rsidTr="00FA3205">
        <w:tc>
          <w:tcPr>
            <w:tcW w:w="1413" w:type="dxa"/>
          </w:tcPr>
          <w:p w14:paraId="3C6A6EA6" w14:textId="1769465A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701010404</w:t>
            </w:r>
          </w:p>
        </w:tc>
        <w:tc>
          <w:tcPr>
            <w:tcW w:w="3855" w:type="dxa"/>
          </w:tcPr>
          <w:p w14:paraId="6C75FDE6" w14:textId="765F2DBC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2B2DEE">
              <w:rPr>
                <w:b w:val="0"/>
                <w:bCs w:val="0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0" w:type="auto"/>
          </w:tcPr>
          <w:p w14:paraId="059A4483" w14:textId="65FCDC93" w:rsidR="0039163E" w:rsidRPr="00FA3205" w:rsidRDefault="00FA3205" w:rsidP="002B2DEE">
            <w:pPr>
              <w:pStyle w:val="12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3</w:t>
            </w:r>
            <w:r w:rsidR="007F33ED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56</w:t>
            </w:r>
          </w:p>
        </w:tc>
        <w:tc>
          <w:tcPr>
            <w:tcW w:w="0" w:type="auto"/>
          </w:tcPr>
          <w:p w14:paraId="0A43150F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A8B8E28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4" w:type="dxa"/>
          </w:tcPr>
          <w:p w14:paraId="66D966BA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9163E" w:rsidRPr="002B2DEE" w14:paraId="62932892" w14:textId="77777777" w:rsidTr="00FA3205">
        <w:tc>
          <w:tcPr>
            <w:tcW w:w="1413" w:type="dxa"/>
          </w:tcPr>
          <w:p w14:paraId="22A87577" w14:textId="0987BF19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701010405</w:t>
            </w:r>
          </w:p>
        </w:tc>
        <w:tc>
          <w:tcPr>
            <w:tcW w:w="3855" w:type="dxa"/>
          </w:tcPr>
          <w:p w14:paraId="528BA6C6" w14:textId="5A2398C4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2B2DEE">
              <w:rPr>
                <w:b w:val="0"/>
                <w:bCs w:val="0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0" w:type="auto"/>
          </w:tcPr>
          <w:p w14:paraId="5289D39E" w14:textId="1C67948E" w:rsidR="0039163E" w:rsidRPr="003B1F13" w:rsidRDefault="003B1F13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603,26</w:t>
            </w:r>
          </w:p>
        </w:tc>
        <w:tc>
          <w:tcPr>
            <w:tcW w:w="0" w:type="auto"/>
          </w:tcPr>
          <w:p w14:paraId="0C883E80" w14:textId="37539617" w:rsidR="0039163E" w:rsidRPr="002B2DEE" w:rsidRDefault="00453C49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Реконструкция </w:t>
            </w:r>
            <w:r w:rsidRPr="00453C49">
              <w:rPr>
                <w:b w:val="0"/>
                <w:bCs w:val="0"/>
                <w:sz w:val="24"/>
                <w:szCs w:val="24"/>
              </w:rPr>
              <w:t>мостово</w:t>
            </w:r>
            <w:r>
              <w:rPr>
                <w:b w:val="0"/>
                <w:bCs w:val="0"/>
                <w:sz w:val="24"/>
                <w:szCs w:val="24"/>
              </w:rPr>
              <w:t>го</w:t>
            </w:r>
            <w:r w:rsidRPr="00453C49">
              <w:rPr>
                <w:b w:val="0"/>
                <w:bCs w:val="0"/>
                <w:sz w:val="24"/>
                <w:szCs w:val="24"/>
              </w:rPr>
              <w:t xml:space="preserve"> переход</w:t>
            </w:r>
            <w:r>
              <w:rPr>
                <w:b w:val="0"/>
                <w:bCs w:val="0"/>
                <w:sz w:val="24"/>
                <w:szCs w:val="24"/>
              </w:rPr>
              <w:t>а</w:t>
            </w:r>
            <w:r w:rsidRPr="00453C49">
              <w:rPr>
                <w:b w:val="0"/>
                <w:bCs w:val="0"/>
                <w:sz w:val="24"/>
                <w:szCs w:val="24"/>
              </w:rPr>
              <w:t xml:space="preserve"> через реку Паньковка на км 3 + 720 автомобильной дороги общего пользования межмуниципального значения </w:t>
            </w:r>
            <w:proofErr w:type="spellStart"/>
            <w:r w:rsidRPr="00453C49">
              <w:rPr>
                <w:b w:val="0"/>
                <w:bCs w:val="0"/>
                <w:sz w:val="24"/>
                <w:szCs w:val="24"/>
              </w:rPr>
              <w:t>Селеево</w:t>
            </w:r>
            <w:proofErr w:type="spellEnd"/>
            <w:r w:rsidRPr="00453C49">
              <w:rPr>
                <w:b w:val="0"/>
                <w:bCs w:val="0"/>
                <w:sz w:val="24"/>
                <w:szCs w:val="24"/>
              </w:rPr>
              <w:t xml:space="preserve"> – </w:t>
            </w:r>
            <w:proofErr w:type="spellStart"/>
            <w:r w:rsidRPr="00453C49">
              <w:rPr>
                <w:b w:val="0"/>
                <w:bCs w:val="0"/>
                <w:sz w:val="24"/>
                <w:szCs w:val="24"/>
              </w:rPr>
              <w:t>Воротавино</w:t>
            </w:r>
            <w:proofErr w:type="spellEnd"/>
            <w:r w:rsidRPr="00453C49">
              <w:rPr>
                <w:b w:val="0"/>
                <w:bCs w:val="0"/>
                <w:sz w:val="24"/>
                <w:szCs w:val="24"/>
              </w:rPr>
              <w:t xml:space="preserve"> – </w:t>
            </w:r>
            <w:proofErr w:type="spellStart"/>
            <w:r w:rsidRPr="00453C49">
              <w:rPr>
                <w:b w:val="0"/>
                <w:bCs w:val="0"/>
                <w:sz w:val="24"/>
                <w:szCs w:val="24"/>
              </w:rPr>
              <w:t>Каковка</w:t>
            </w:r>
            <w:proofErr w:type="spellEnd"/>
            <w:r w:rsidRPr="00453C49">
              <w:rPr>
                <w:b w:val="0"/>
                <w:bCs w:val="0"/>
                <w:sz w:val="24"/>
                <w:szCs w:val="24"/>
              </w:rPr>
              <w:t xml:space="preserve"> – </w:t>
            </w:r>
            <w:proofErr w:type="spellStart"/>
            <w:r w:rsidRPr="00453C49">
              <w:rPr>
                <w:b w:val="0"/>
                <w:bCs w:val="0"/>
                <w:sz w:val="24"/>
                <w:szCs w:val="24"/>
              </w:rPr>
              <w:t>Иструбище</w:t>
            </w:r>
            <w:proofErr w:type="spellEnd"/>
            <w:r w:rsidRPr="00453C49">
              <w:rPr>
                <w:b w:val="0"/>
                <w:bCs w:val="0"/>
                <w:sz w:val="24"/>
                <w:szCs w:val="24"/>
              </w:rPr>
              <w:t xml:space="preserve"> – </w:t>
            </w:r>
            <w:proofErr w:type="spellStart"/>
            <w:r w:rsidRPr="00453C49">
              <w:rPr>
                <w:b w:val="0"/>
                <w:bCs w:val="0"/>
                <w:sz w:val="24"/>
                <w:szCs w:val="24"/>
              </w:rPr>
              <w:t>Корпово</w:t>
            </w:r>
            <w:proofErr w:type="spellEnd"/>
          </w:p>
        </w:tc>
        <w:tc>
          <w:tcPr>
            <w:tcW w:w="1990" w:type="dxa"/>
          </w:tcPr>
          <w:p w14:paraId="61D26FC4" w14:textId="6696A397" w:rsidR="0039163E" w:rsidRPr="002B2DEE" w:rsidRDefault="00453C49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453C49">
              <w:rPr>
                <w:b w:val="0"/>
                <w:bCs w:val="0"/>
                <w:sz w:val="24"/>
                <w:szCs w:val="24"/>
              </w:rPr>
              <w:t>региональный</w:t>
            </w:r>
          </w:p>
        </w:tc>
        <w:tc>
          <w:tcPr>
            <w:tcW w:w="2374" w:type="dxa"/>
          </w:tcPr>
          <w:p w14:paraId="6116A60A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9163E" w:rsidRPr="002B2DEE" w14:paraId="6A4A1A2D" w14:textId="77777777" w:rsidTr="00FA3205">
        <w:tc>
          <w:tcPr>
            <w:tcW w:w="1413" w:type="dxa"/>
          </w:tcPr>
          <w:p w14:paraId="5FF9D50F" w14:textId="75868E70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701010500</w:t>
            </w:r>
          </w:p>
        </w:tc>
        <w:tc>
          <w:tcPr>
            <w:tcW w:w="3855" w:type="dxa"/>
          </w:tcPr>
          <w:p w14:paraId="4288462D" w14:textId="33AF1D0A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2B2DEE">
              <w:rPr>
                <w:b w:val="0"/>
                <w:bCs w:val="0"/>
                <w:sz w:val="24"/>
                <w:szCs w:val="24"/>
              </w:rPr>
              <w:t>Зоны сельскохозяйственного использования</w:t>
            </w:r>
          </w:p>
        </w:tc>
        <w:tc>
          <w:tcPr>
            <w:tcW w:w="0" w:type="auto"/>
          </w:tcPr>
          <w:p w14:paraId="00F8FDB9" w14:textId="3552B957" w:rsidR="0039163E" w:rsidRPr="0039059A" w:rsidRDefault="003B1F13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3B1F13">
              <w:rPr>
                <w:b w:val="0"/>
                <w:bCs w:val="0"/>
                <w:sz w:val="24"/>
                <w:szCs w:val="24"/>
                <w:lang w:val="en-US"/>
              </w:rPr>
              <w:t>31502</w:t>
            </w:r>
            <w:r>
              <w:rPr>
                <w:b w:val="0"/>
                <w:bCs w:val="0"/>
                <w:sz w:val="24"/>
                <w:szCs w:val="24"/>
              </w:rPr>
              <w:t>,</w:t>
            </w:r>
            <w:r w:rsidRPr="003B1F13">
              <w:rPr>
                <w:b w:val="0"/>
                <w:bCs w:val="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14:paraId="6B2A5FB9" w14:textId="3D617190" w:rsidR="002A4108" w:rsidRPr="002B2DEE" w:rsidRDefault="002A4108" w:rsidP="002A4108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1990" w:type="dxa"/>
          </w:tcPr>
          <w:p w14:paraId="53A71AEB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CC07F2A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9163E" w:rsidRPr="002B2DEE" w14:paraId="65C1BE69" w14:textId="77777777" w:rsidTr="00FA3205">
        <w:tc>
          <w:tcPr>
            <w:tcW w:w="1413" w:type="dxa"/>
          </w:tcPr>
          <w:p w14:paraId="6745A872" w14:textId="2D5902C3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701010501</w:t>
            </w:r>
          </w:p>
        </w:tc>
        <w:tc>
          <w:tcPr>
            <w:tcW w:w="3855" w:type="dxa"/>
          </w:tcPr>
          <w:p w14:paraId="37DB10B5" w14:textId="0E6F84C8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2B2DEE">
              <w:rPr>
                <w:b w:val="0"/>
                <w:bCs w:val="0"/>
                <w:sz w:val="24"/>
                <w:szCs w:val="24"/>
              </w:rPr>
              <w:t>Зона сельскохозяйственных угодий</w:t>
            </w:r>
          </w:p>
        </w:tc>
        <w:tc>
          <w:tcPr>
            <w:tcW w:w="0" w:type="auto"/>
          </w:tcPr>
          <w:p w14:paraId="6A1CB9DB" w14:textId="42F91C80" w:rsidR="0039163E" w:rsidRPr="00FA3205" w:rsidRDefault="00FA3205" w:rsidP="002B2DEE">
            <w:pPr>
              <w:pStyle w:val="12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316</w:t>
            </w:r>
            <w:r w:rsidR="003B1F13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63</w:t>
            </w:r>
          </w:p>
        </w:tc>
        <w:tc>
          <w:tcPr>
            <w:tcW w:w="0" w:type="auto"/>
          </w:tcPr>
          <w:p w14:paraId="6B12F90C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1E9302D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4" w:type="dxa"/>
          </w:tcPr>
          <w:p w14:paraId="79EA210F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9163E" w:rsidRPr="002B2DEE" w14:paraId="6F7D5BCB" w14:textId="77777777" w:rsidTr="00FA3205">
        <w:tc>
          <w:tcPr>
            <w:tcW w:w="1413" w:type="dxa"/>
          </w:tcPr>
          <w:p w14:paraId="469E4B6F" w14:textId="467D66EB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701010503</w:t>
            </w:r>
          </w:p>
        </w:tc>
        <w:tc>
          <w:tcPr>
            <w:tcW w:w="3855" w:type="dxa"/>
          </w:tcPr>
          <w:p w14:paraId="54B2A799" w14:textId="765C1BAA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2B2DEE">
              <w:rPr>
                <w:b w:val="0"/>
                <w:bCs w:val="0"/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0" w:type="auto"/>
          </w:tcPr>
          <w:p w14:paraId="64D4702C" w14:textId="0C60DE9D" w:rsidR="0039163E" w:rsidRPr="003B1F13" w:rsidRDefault="003B1F13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236,82</w:t>
            </w:r>
          </w:p>
        </w:tc>
        <w:tc>
          <w:tcPr>
            <w:tcW w:w="0" w:type="auto"/>
          </w:tcPr>
          <w:p w14:paraId="44E02EC9" w14:textId="5E4E7694" w:rsidR="006A07EF" w:rsidRPr="006A07EF" w:rsidRDefault="006A07EF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90" w:type="dxa"/>
          </w:tcPr>
          <w:p w14:paraId="676FB6F3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3CA71A0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9163E" w:rsidRPr="002B2DEE" w14:paraId="351CA6B7" w14:textId="77777777" w:rsidTr="00D06A6B">
        <w:trPr>
          <w:trHeight w:val="481"/>
        </w:trPr>
        <w:tc>
          <w:tcPr>
            <w:tcW w:w="1413" w:type="dxa"/>
          </w:tcPr>
          <w:p w14:paraId="18971A6B" w14:textId="3D2DD484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701010600</w:t>
            </w:r>
          </w:p>
        </w:tc>
        <w:tc>
          <w:tcPr>
            <w:tcW w:w="3855" w:type="dxa"/>
          </w:tcPr>
          <w:p w14:paraId="37377029" w14:textId="41C0B2C6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2B2DEE">
              <w:rPr>
                <w:b w:val="0"/>
                <w:bCs w:val="0"/>
                <w:sz w:val="24"/>
                <w:szCs w:val="24"/>
              </w:rPr>
              <w:t>Зоны рекреационного назначения</w:t>
            </w:r>
          </w:p>
        </w:tc>
        <w:tc>
          <w:tcPr>
            <w:tcW w:w="0" w:type="auto"/>
          </w:tcPr>
          <w:p w14:paraId="64D6A0A5" w14:textId="6AF270A7" w:rsidR="0039163E" w:rsidRPr="00AA5B9C" w:rsidRDefault="00AA5B9C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18</w:t>
            </w:r>
            <w:r w:rsidR="007F33ED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>9</w:t>
            </w:r>
            <w:r w:rsidR="003B1F13"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18DDCC49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90" w:type="dxa"/>
          </w:tcPr>
          <w:p w14:paraId="0FF2C70B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4" w:type="dxa"/>
          </w:tcPr>
          <w:p w14:paraId="6FCA9F26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9163E" w:rsidRPr="002B2DEE" w14:paraId="38CD6B1A" w14:textId="77777777" w:rsidTr="00D06A6B">
        <w:trPr>
          <w:trHeight w:val="417"/>
        </w:trPr>
        <w:tc>
          <w:tcPr>
            <w:tcW w:w="1413" w:type="dxa"/>
          </w:tcPr>
          <w:p w14:paraId="7A0ACD70" w14:textId="4E07B5ED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701010602</w:t>
            </w:r>
          </w:p>
        </w:tc>
        <w:tc>
          <w:tcPr>
            <w:tcW w:w="3855" w:type="dxa"/>
          </w:tcPr>
          <w:p w14:paraId="4D63A59C" w14:textId="5DDCC8A8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2B2DEE">
              <w:rPr>
                <w:b w:val="0"/>
                <w:bCs w:val="0"/>
                <w:sz w:val="24"/>
                <w:szCs w:val="24"/>
              </w:rPr>
              <w:t>Зона отдыха</w:t>
            </w:r>
          </w:p>
        </w:tc>
        <w:tc>
          <w:tcPr>
            <w:tcW w:w="0" w:type="auto"/>
          </w:tcPr>
          <w:p w14:paraId="02D52333" w14:textId="1757BC73" w:rsidR="0039163E" w:rsidRPr="003B1F13" w:rsidRDefault="00FA3205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18709</w:t>
            </w:r>
            <w:r w:rsidR="003B1F13">
              <w:rPr>
                <w:b w:val="0"/>
                <w:bCs w:val="0"/>
                <w:sz w:val="24"/>
                <w:szCs w:val="24"/>
              </w:rPr>
              <w:t>,86</w:t>
            </w:r>
          </w:p>
        </w:tc>
        <w:tc>
          <w:tcPr>
            <w:tcW w:w="0" w:type="auto"/>
          </w:tcPr>
          <w:p w14:paraId="45B4009E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58883DF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4" w:type="dxa"/>
          </w:tcPr>
          <w:p w14:paraId="0137BDA9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9163E" w:rsidRPr="002B2DEE" w14:paraId="2BA10E99" w14:textId="77777777" w:rsidTr="00D06A6B">
        <w:trPr>
          <w:trHeight w:val="423"/>
        </w:trPr>
        <w:tc>
          <w:tcPr>
            <w:tcW w:w="1413" w:type="dxa"/>
          </w:tcPr>
          <w:p w14:paraId="1EEC4082" w14:textId="0FA0BBCE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701010605</w:t>
            </w:r>
          </w:p>
        </w:tc>
        <w:tc>
          <w:tcPr>
            <w:tcW w:w="3855" w:type="dxa"/>
          </w:tcPr>
          <w:p w14:paraId="3B92A09C" w14:textId="0B783DEC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2B2DEE">
              <w:rPr>
                <w:b w:val="0"/>
                <w:bCs w:val="0"/>
                <w:sz w:val="24"/>
                <w:szCs w:val="24"/>
              </w:rPr>
              <w:t>Зона лесов</w:t>
            </w:r>
          </w:p>
        </w:tc>
        <w:tc>
          <w:tcPr>
            <w:tcW w:w="0" w:type="auto"/>
          </w:tcPr>
          <w:p w14:paraId="03284430" w14:textId="11FEC991" w:rsidR="0039163E" w:rsidRPr="003B1F13" w:rsidRDefault="003B1F13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239401,25</w:t>
            </w:r>
          </w:p>
        </w:tc>
        <w:tc>
          <w:tcPr>
            <w:tcW w:w="0" w:type="auto"/>
          </w:tcPr>
          <w:p w14:paraId="3ACC8BCD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41C1150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4" w:type="dxa"/>
          </w:tcPr>
          <w:p w14:paraId="53D112BD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9163E" w:rsidRPr="002B2DEE" w14:paraId="78B14A57" w14:textId="77777777" w:rsidTr="00D06A6B">
        <w:trPr>
          <w:trHeight w:val="415"/>
        </w:trPr>
        <w:tc>
          <w:tcPr>
            <w:tcW w:w="1413" w:type="dxa"/>
          </w:tcPr>
          <w:p w14:paraId="2FACDE17" w14:textId="19869D82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701010701</w:t>
            </w:r>
          </w:p>
        </w:tc>
        <w:tc>
          <w:tcPr>
            <w:tcW w:w="3855" w:type="dxa"/>
          </w:tcPr>
          <w:p w14:paraId="5CB9CF42" w14:textId="6873706C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2B2DEE">
              <w:rPr>
                <w:b w:val="0"/>
                <w:bCs w:val="0"/>
                <w:sz w:val="24"/>
                <w:szCs w:val="24"/>
              </w:rPr>
              <w:t>Зона кладбищ</w:t>
            </w:r>
          </w:p>
        </w:tc>
        <w:tc>
          <w:tcPr>
            <w:tcW w:w="0" w:type="auto"/>
          </w:tcPr>
          <w:p w14:paraId="5F510259" w14:textId="5BC981B2" w:rsidR="0039163E" w:rsidRPr="003B1F13" w:rsidRDefault="003B1F13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16,35</w:t>
            </w:r>
          </w:p>
        </w:tc>
        <w:tc>
          <w:tcPr>
            <w:tcW w:w="0" w:type="auto"/>
          </w:tcPr>
          <w:p w14:paraId="41D3F556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90" w:type="dxa"/>
          </w:tcPr>
          <w:p w14:paraId="7B77B862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4" w:type="dxa"/>
          </w:tcPr>
          <w:p w14:paraId="3AE98721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9163E" w:rsidRPr="002B2DEE" w14:paraId="4C407771" w14:textId="77777777" w:rsidTr="00D06A6B">
        <w:trPr>
          <w:trHeight w:val="407"/>
        </w:trPr>
        <w:tc>
          <w:tcPr>
            <w:tcW w:w="1413" w:type="dxa"/>
          </w:tcPr>
          <w:p w14:paraId="092239C8" w14:textId="68718ED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701010900</w:t>
            </w:r>
          </w:p>
        </w:tc>
        <w:tc>
          <w:tcPr>
            <w:tcW w:w="3855" w:type="dxa"/>
          </w:tcPr>
          <w:p w14:paraId="4F153D5F" w14:textId="15D0DFB1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 w:rsidRPr="002B2DEE">
              <w:rPr>
                <w:b w:val="0"/>
                <w:bCs w:val="0"/>
                <w:sz w:val="24"/>
                <w:szCs w:val="24"/>
              </w:rPr>
              <w:t>Зона акваторий</w:t>
            </w:r>
          </w:p>
        </w:tc>
        <w:tc>
          <w:tcPr>
            <w:tcW w:w="0" w:type="auto"/>
          </w:tcPr>
          <w:p w14:paraId="7CE05527" w14:textId="28C87F12" w:rsidR="0039163E" w:rsidRPr="003B1F13" w:rsidRDefault="003B1F13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631,47</w:t>
            </w:r>
          </w:p>
        </w:tc>
        <w:tc>
          <w:tcPr>
            <w:tcW w:w="0" w:type="auto"/>
          </w:tcPr>
          <w:p w14:paraId="452FABBC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0DC1ACC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4" w:type="dxa"/>
          </w:tcPr>
          <w:p w14:paraId="26FCD33C" w14:textId="77777777" w:rsidR="0039163E" w:rsidRPr="002B2DEE" w:rsidRDefault="0039163E" w:rsidP="002B2DEE">
            <w:pPr>
              <w:pStyle w:val="12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31A72C8" w14:textId="77777777" w:rsidR="00934B03" w:rsidRPr="002B2DEE" w:rsidRDefault="00934B03" w:rsidP="00AA5B9C"/>
    <w:sectPr w:rsidR="00934B03" w:rsidRPr="002B2DEE" w:rsidSect="00F936C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2207" w14:textId="77777777" w:rsidR="00426924" w:rsidRDefault="00426924" w:rsidP="00784BD3">
      <w:pPr>
        <w:spacing w:after="0" w:line="240" w:lineRule="auto"/>
      </w:pPr>
      <w:r>
        <w:separator/>
      </w:r>
    </w:p>
  </w:endnote>
  <w:endnote w:type="continuationSeparator" w:id="0">
    <w:p w14:paraId="08945896" w14:textId="77777777" w:rsidR="00426924" w:rsidRDefault="00426924" w:rsidP="0078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65D9C" w14:textId="77777777" w:rsidR="00426924" w:rsidRDefault="00426924" w:rsidP="00784BD3">
      <w:pPr>
        <w:spacing w:after="0" w:line="240" w:lineRule="auto"/>
      </w:pPr>
      <w:r>
        <w:separator/>
      </w:r>
    </w:p>
  </w:footnote>
  <w:footnote w:type="continuationSeparator" w:id="0">
    <w:p w14:paraId="00820F09" w14:textId="77777777" w:rsidR="00426924" w:rsidRDefault="00426924" w:rsidP="00784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777036"/>
      <w:docPartObj>
        <w:docPartGallery w:val="Page Numbers (Top of Page)"/>
        <w:docPartUnique/>
      </w:docPartObj>
    </w:sdtPr>
    <w:sdtEndPr/>
    <w:sdtContent>
      <w:p w14:paraId="1D00A9C7" w14:textId="77777777" w:rsidR="00BE6A98" w:rsidRDefault="00841207">
        <w:pPr>
          <w:pStyle w:val="a3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2211">
          <w:rPr>
            <w:noProof/>
          </w:rPr>
          <w:t>2</w:t>
        </w:r>
        <w:r>
          <w:rPr>
            <w:noProof/>
          </w:rPr>
          <w:fldChar w:fldCharType="end"/>
        </w:r>
      </w:p>
      <w:p w14:paraId="3D7DE839" w14:textId="77777777" w:rsidR="00BE6A98" w:rsidRDefault="00426924">
        <w:pPr>
          <w:pStyle w:val="a3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26C09"/>
    <w:multiLevelType w:val="multilevel"/>
    <w:tmpl w:val="DC2652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AF300C"/>
    <w:multiLevelType w:val="multilevel"/>
    <w:tmpl w:val="FC1E997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B7F7DCC"/>
    <w:multiLevelType w:val="multilevel"/>
    <w:tmpl w:val="8E363A3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43043BE"/>
    <w:multiLevelType w:val="multilevel"/>
    <w:tmpl w:val="360CD2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4E14FE"/>
    <w:multiLevelType w:val="hybridMultilevel"/>
    <w:tmpl w:val="A7782954"/>
    <w:lvl w:ilvl="0" w:tplc="0804DA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710C1F"/>
    <w:multiLevelType w:val="multilevel"/>
    <w:tmpl w:val="57086AA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763A6ADB"/>
    <w:multiLevelType w:val="multilevel"/>
    <w:tmpl w:val="442000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C5"/>
    <w:rsid w:val="000056CC"/>
    <w:rsid w:val="00020AA7"/>
    <w:rsid w:val="000460AD"/>
    <w:rsid w:val="00054067"/>
    <w:rsid w:val="00063D79"/>
    <w:rsid w:val="00070B5B"/>
    <w:rsid w:val="0007442B"/>
    <w:rsid w:val="00093B08"/>
    <w:rsid w:val="000A4A5C"/>
    <w:rsid w:val="000A6C3B"/>
    <w:rsid w:val="000D1608"/>
    <w:rsid w:val="000D7A45"/>
    <w:rsid w:val="000E092A"/>
    <w:rsid w:val="000E55DB"/>
    <w:rsid w:val="000E6A15"/>
    <w:rsid w:val="000F0832"/>
    <w:rsid w:val="000F74E6"/>
    <w:rsid w:val="00101078"/>
    <w:rsid w:val="00122AE2"/>
    <w:rsid w:val="00144962"/>
    <w:rsid w:val="00146D65"/>
    <w:rsid w:val="00150DB7"/>
    <w:rsid w:val="00160061"/>
    <w:rsid w:val="00163ACE"/>
    <w:rsid w:val="00172448"/>
    <w:rsid w:val="001730A1"/>
    <w:rsid w:val="001B4A21"/>
    <w:rsid w:val="001C3B8C"/>
    <w:rsid w:val="001D2664"/>
    <w:rsid w:val="001D39EE"/>
    <w:rsid w:val="001F1FC7"/>
    <w:rsid w:val="001F5262"/>
    <w:rsid w:val="001F78F5"/>
    <w:rsid w:val="00215211"/>
    <w:rsid w:val="00233C7E"/>
    <w:rsid w:val="00272164"/>
    <w:rsid w:val="00283941"/>
    <w:rsid w:val="00295603"/>
    <w:rsid w:val="002A4108"/>
    <w:rsid w:val="002B0DB5"/>
    <w:rsid w:val="002B2DEE"/>
    <w:rsid w:val="002C2D9C"/>
    <w:rsid w:val="002C5123"/>
    <w:rsid w:val="002C5982"/>
    <w:rsid w:val="002D3BF1"/>
    <w:rsid w:val="002E619E"/>
    <w:rsid w:val="003000C8"/>
    <w:rsid w:val="00303FC7"/>
    <w:rsid w:val="003124B1"/>
    <w:rsid w:val="00347F34"/>
    <w:rsid w:val="00366459"/>
    <w:rsid w:val="0039059A"/>
    <w:rsid w:val="0039163E"/>
    <w:rsid w:val="00396229"/>
    <w:rsid w:val="003B1F13"/>
    <w:rsid w:val="003C6EC0"/>
    <w:rsid w:val="003E26BB"/>
    <w:rsid w:val="003E3818"/>
    <w:rsid w:val="00400DE0"/>
    <w:rsid w:val="00406DD5"/>
    <w:rsid w:val="00424044"/>
    <w:rsid w:val="00426924"/>
    <w:rsid w:val="004416AB"/>
    <w:rsid w:val="00453C49"/>
    <w:rsid w:val="00453F03"/>
    <w:rsid w:val="0048070D"/>
    <w:rsid w:val="004963AC"/>
    <w:rsid w:val="004B2C77"/>
    <w:rsid w:val="004E42C2"/>
    <w:rsid w:val="00516B33"/>
    <w:rsid w:val="0052038B"/>
    <w:rsid w:val="00533945"/>
    <w:rsid w:val="00536FDE"/>
    <w:rsid w:val="0055508A"/>
    <w:rsid w:val="0056545B"/>
    <w:rsid w:val="005803F5"/>
    <w:rsid w:val="00582602"/>
    <w:rsid w:val="00584247"/>
    <w:rsid w:val="00584693"/>
    <w:rsid w:val="00585036"/>
    <w:rsid w:val="005C2774"/>
    <w:rsid w:val="005D032D"/>
    <w:rsid w:val="005D185A"/>
    <w:rsid w:val="005F3146"/>
    <w:rsid w:val="00625F1F"/>
    <w:rsid w:val="00642AEC"/>
    <w:rsid w:val="00644B32"/>
    <w:rsid w:val="00647940"/>
    <w:rsid w:val="00670272"/>
    <w:rsid w:val="00674B32"/>
    <w:rsid w:val="006A07EF"/>
    <w:rsid w:val="006A4876"/>
    <w:rsid w:val="006A7083"/>
    <w:rsid w:val="006B2E03"/>
    <w:rsid w:val="006D484B"/>
    <w:rsid w:val="007179CD"/>
    <w:rsid w:val="00722211"/>
    <w:rsid w:val="007238AD"/>
    <w:rsid w:val="007316E8"/>
    <w:rsid w:val="0074412D"/>
    <w:rsid w:val="00747A9F"/>
    <w:rsid w:val="00753663"/>
    <w:rsid w:val="00774C7B"/>
    <w:rsid w:val="00784BD3"/>
    <w:rsid w:val="007F1BE6"/>
    <w:rsid w:val="007F33ED"/>
    <w:rsid w:val="007F422F"/>
    <w:rsid w:val="00823CFB"/>
    <w:rsid w:val="00841207"/>
    <w:rsid w:val="00841483"/>
    <w:rsid w:val="008431E9"/>
    <w:rsid w:val="00890871"/>
    <w:rsid w:val="00893F05"/>
    <w:rsid w:val="00901F72"/>
    <w:rsid w:val="0092247E"/>
    <w:rsid w:val="00934B03"/>
    <w:rsid w:val="009354EE"/>
    <w:rsid w:val="0094381E"/>
    <w:rsid w:val="009515D0"/>
    <w:rsid w:val="0095479F"/>
    <w:rsid w:val="00966760"/>
    <w:rsid w:val="009724B7"/>
    <w:rsid w:val="009845EE"/>
    <w:rsid w:val="009967BB"/>
    <w:rsid w:val="009B3BF6"/>
    <w:rsid w:val="009C7149"/>
    <w:rsid w:val="009C7597"/>
    <w:rsid w:val="00A03486"/>
    <w:rsid w:val="00A06BA1"/>
    <w:rsid w:val="00A07FE7"/>
    <w:rsid w:val="00A40009"/>
    <w:rsid w:val="00A558D4"/>
    <w:rsid w:val="00A660A0"/>
    <w:rsid w:val="00A86418"/>
    <w:rsid w:val="00AA5B9C"/>
    <w:rsid w:val="00AB03ED"/>
    <w:rsid w:val="00AC2124"/>
    <w:rsid w:val="00AC63FB"/>
    <w:rsid w:val="00AD4B59"/>
    <w:rsid w:val="00AE765D"/>
    <w:rsid w:val="00B03945"/>
    <w:rsid w:val="00B03FC1"/>
    <w:rsid w:val="00B34B78"/>
    <w:rsid w:val="00B4327A"/>
    <w:rsid w:val="00B47487"/>
    <w:rsid w:val="00B70790"/>
    <w:rsid w:val="00B764E1"/>
    <w:rsid w:val="00B76F3D"/>
    <w:rsid w:val="00B841C3"/>
    <w:rsid w:val="00B84706"/>
    <w:rsid w:val="00BA562D"/>
    <w:rsid w:val="00BB33A8"/>
    <w:rsid w:val="00BE6A98"/>
    <w:rsid w:val="00BF438D"/>
    <w:rsid w:val="00BF6399"/>
    <w:rsid w:val="00BF64DD"/>
    <w:rsid w:val="00C1205D"/>
    <w:rsid w:val="00C15F02"/>
    <w:rsid w:val="00C20741"/>
    <w:rsid w:val="00C2145D"/>
    <w:rsid w:val="00C23E30"/>
    <w:rsid w:val="00C31BE3"/>
    <w:rsid w:val="00C42F8D"/>
    <w:rsid w:val="00C613AB"/>
    <w:rsid w:val="00C72514"/>
    <w:rsid w:val="00C935EE"/>
    <w:rsid w:val="00C936D9"/>
    <w:rsid w:val="00CC7B89"/>
    <w:rsid w:val="00CD1A12"/>
    <w:rsid w:val="00CE317E"/>
    <w:rsid w:val="00CE3659"/>
    <w:rsid w:val="00CF2B8A"/>
    <w:rsid w:val="00CF4E95"/>
    <w:rsid w:val="00D06A6B"/>
    <w:rsid w:val="00D31C55"/>
    <w:rsid w:val="00D36498"/>
    <w:rsid w:val="00D505E4"/>
    <w:rsid w:val="00D5145D"/>
    <w:rsid w:val="00D55378"/>
    <w:rsid w:val="00D65CD6"/>
    <w:rsid w:val="00DA52E4"/>
    <w:rsid w:val="00DA7CC4"/>
    <w:rsid w:val="00DB21E4"/>
    <w:rsid w:val="00DC35BB"/>
    <w:rsid w:val="00DC6ED0"/>
    <w:rsid w:val="00DF615A"/>
    <w:rsid w:val="00E06D2B"/>
    <w:rsid w:val="00E278E5"/>
    <w:rsid w:val="00E303B7"/>
    <w:rsid w:val="00E33A3F"/>
    <w:rsid w:val="00E35997"/>
    <w:rsid w:val="00E40B53"/>
    <w:rsid w:val="00E50082"/>
    <w:rsid w:val="00E73990"/>
    <w:rsid w:val="00E9063E"/>
    <w:rsid w:val="00EC562B"/>
    <w:rsid w:val="00EC6383"/>
    <w:rsid w:val="00ED0158"/>
    <w:rsid w:val="00ED3B95"/>
    <w:rsid w:val="00EF4EF5"/>
    <w:rsid w:val="00F00BA0"/>
    <w:rsid w:val="00F17878"/>
    <w:rsid w:val="00F20211"/>
    <w:rsid w:val="00F251FA"/>
    <w:rsid w:val="00F25F85"/>
    <w:rsid w:val="00F403D5"/>
    <w:rsid w:val="00F44EE0"/>
    <w:rsid w:val="00F7197C"/>
    <w:rsid w:val="00F74CD2"/>
    <w:rsid w:val="00F80777"/>
    <w:rsid w:val="00F936C5"/>
    <w:rsid w:val="00FA3205"/>
    <w:rsid w:val="00FB3492"/>
    <w:rsid w:val="00FB4580"/>
    <w:rsid w:val="00FD4862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9CBEF"/>
  <w15:chartTrackingRefBased/>
  <w15:docId w15:val="{88817A18-7072-4DBB-B011-634D18294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6C5"/>
    <w:pPr>
      <w:spacing w:after="200" w:line="276" w:lineRule="auto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4B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44EE0"/>
    <w:pPr>
      <w:spacing w:before="100" w:beforeAutospacing="1" w:after="100" w:afterAutospacing="1" w:line="240" w:lineRule="auto"/>
      <w:outlineLvl w:val="1"/>
    </w:pPr>
    <w:rPr>
      <w:b/>
      <w:bCs/>
      <w:kern w:val="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3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36C5"/>
    <w:rPr>
      <w:rFonts w:ascii="Times New Roman" w:eastAsia="Times New Roman" w:hAnsi="Times New Roman" w:cs="Times New Roman"/>
      <w:kern w:val="2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F936C5"/>
    <w:pPr>
      <w:ind w:left="720"/>
      <w:contextualSpacing/>
    </w:pPr>
    <w:rPr>
      <w:rFonts w:eastAsia="Calibri"/>
    </w:rPr>
  </w:style>
  <w:style w:type="character" w:customStyle="1" w:styleId="a6">
    <w:name w:val="Абзац списка Знак"/>
    <w:basedOn w:val="a0"/>
    <w:link w:val="a5"/>
    <w:uiPriority w:val="34"/>
    <w:rsid w:val="00F936C5"/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blk">
    <w:name w:val="blk"/>
    <w:basedOn w:val="a0"/>
    <w:rsid w:val="00F936C5"/>
  </w:style>
  <w:style w:type="character" w:styleId="a7">
    <w:name w:val="Hyperlink"/>
    <w:basedOn w:val="a0"/>
    <w:uiPriority w:val="99"/>
    <w:semiHidden/>
    <w:unhideWhenUsed/>
    <w:rsid w:val="00F936C5"/>
    <w:rPr>
      <w:color w:val="0000FF"/>
      <w:u w:val="single"/>
    </w:rPr>
  </w:style>
  <w:style w:type="paragraph" w:customStyle="1" w:styleId="formattext">
    <w:name w:val="formattext"/>
    <w:basedOn w:val="a"/>
    <w:rsid w:val="00F936C5"/>
    <w:pPr>
      <w:spacing w:before="100" w:beforeAutospacing="1" w:after="100" w:afterAutospacing="1" w:line="240" w:lineRule="auto"/>
    </w:pPr>
    <w:rPr>
      <w:kern w:val="0"/>
      <w:lang w:eastAsia="ru-RU"/>
    </w:rPr>
  </w:style>
  <w:style w:type="paragraph" w:styleId="a8">
    <w:name w:val="footnote text"/>
    <w:aliases w:val="Table_Footnote_last Знак,Table_Footnote_last Знак Знак,Table_Footnote_last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9"/>
    <w:uiPriority w:val="99"/>
    <w:rsid w:val="00784BD3"/>
    <w:pPr>
      <w:spacing w:after="0" w:line="360" w:lineRule="auto"/>
      <w:ind w:firstLine="709"/>
      <w:jc w:val="both"/>
    </w:pPr>
    <w:rPr>
      <w:kern w:val="0"/>
      <w:sz w:val="20"/>
      <w:szCs w:val="20"/>
      <w:lang w:eastAsia="ru-RU"/>
    </w:rPr>
  </w:style>
  <w:style w:type="character" w:customStyle="1" w:styleId="a9">
    <w:name w:val="Текст сноски Знак"/>
    <w:aliases w:val="Table_Footnote_last Знак Знак1,Table_Footnote_last Знак Знак Знак,Table_Footnote_last Знак1,Текст сноски Знак1 Знак,Текст сноски Знак Знак Знак,Текст сноски Знак1 Знак Знак Знак,Текст сноски Знак Знак Знак Знак Знак,single space Знак"/>
    <w:basedOn w:val="a0"/>
    <w:link w:val="a8"/>
    <w:uiPriority w:val="99"/>
    <w:rsid w:val="00784B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aliases w:val="Знак сноски 1,Знак сноски-FN,Ciae niinee-FN,Referencia nota al pie"/>
    <w:uiPriority w:val="99"/>
    <w:rsid w:val="00784BD3"/>
    <w:rPr>
      <w:vertAlign w:val="superscript"/>
    </w:rPr>
  </w:style>
  <w:style w:type="character" w:customStyle="1" w:styleId="ab">
    <w:name w:val="Другое_"/>
    <w:basedOn w:val="a0"/>
    <w:link w:val="ac"/>
    <w:rsid w:val="00020AA7"/>
    <w:rPr>
      <w:rFonts w:ascii="Times New Roman" w:eastAsia="Times New Roman" w:hAnsi="Times New Roman" w:cs="Times New Roman"/>
      <w:sz w:val="13"/>
      <w:szCs w:val="13"/>
    </w:rPr>
  </w:style>
  <w:style w:type="paragraph" w:customStyle="1" w:styleId="ac">
    <w:name w:val="Другое"/>
    <w:basedOn w:val="a"/>
    <w:link w:val="ab"/>
    <w:rsid w:val="00020AA7"/>
    <w:pPr>
      <w:widowControl w:val="0"/>
      <w:spacing w:after="0"/>
    </w:pPr>
    <w:rPr>
      <w:kern w:val="0"/>
      <w:sz w:val="13"/>
      <w:szCs w:val="13"/>
    </w:rPr>
  </w:style>
  <w:style w:type="character" w:customStyle="1" w:styleId="20">
    <w:name w:val="Заголовок 2 Знак"/>
    <w:basedOn w:val="a0"/>
    <w:link w:val="2"/>
    <w:uiPriority w:val="9"/>
    <w:rsid w:val="00F44E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4807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No Spacing"/>
    <w:aliases w:val="Перечисление,Arial"/>
    <w:link w:val="ae"/>
    <w:uiPriority w:val="1"/>
    <w:qFormat/>
    <w:rsid w:val="00233C7E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Без интервала Знак"/>
    <w:aliases w:val="Перечисление Знак,Arial Знак"/>
    <w:link w:val="ad"/>
    <w:uiPriority w:val="1"/>
    <w:qFormat/>
    <w:rsid w:val="00233C7E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4B0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customStyle="1" w:styleId="11">
    <w:name w:val="Заголовок 1.1"/>
    <w:basedOn w:val="2"/>
    <w:link w:val="110"/>
    <w:qFormat/>
    <w:rsid w:val="00934B03"/>
    <w:rPr>
      <w:spacing w:val="2"/>
    </w:rPr>
  </w:style>
  <w:style w:type="character" w:customStyle="1" w:styleId="110">
    <w:name w:val="Заголовок 1.1 Знак"/>
    <w:basedOn w:val="20"/>
    <w:link w:val="11"/>
    <w:rsid w:val="00934B03"/>
    <w:rPr>
      <w:rFonts w:ascii="Times New Roman" w:eastAsia="Times New Roman" w:hAnsi="Times New Roman" w:cs="Times New Roman"/>
      <w:b/>
      <w:bCs/>
      <w:spacing w:val="2"/>
      <w:sz w:val="36"/>
      <w:szCs w:val="36"/>
      <w:lang w:eastAsia="ru-RU"/>
    </w:rPr>
  </w:style>
  <w:style w:type="paragraph" w:customStyle="1" w:styleId="12">
    <w:name w:val="Заголовок 1 уровень"/>
    <w:basedOn w:val="2"/>
    <w:link w:val="13"/>
    <w:qFormat/>
    <w:rsid w:val="00934B03"/>
    <w:rPr>
      <w:sz w:val="28"/>
    </w:rPr>
  </w:style>
  <w:style w:type="character" w:customStyle="1" w:styleId="13">
    <w:name w:val="Заголовок 1 уровень Знак"/>
    <w:basedOn w:val="20"/>
    <w:link w:val="12"/>
    <w:rsid w:val="00934B03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table" w:styleId="af">
    <w:name w:val="Table Grid"/>
    <w:basedOn w:val="a1"/>
    <w:uiPriority w:val="39"/>
    <w:rsid w:val="002B2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FF5480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942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46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68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0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3215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2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17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43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5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0A97F-FD9A-4394-BB48-C7A1FF99B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6159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60</cp:revision>
  <cp:lastPrinted>2022-12-08T08:46:00Z</cp:lastPrinted>
  <dcterms:created xsi:type="dcterms:W3CDTF">2022-03-29T12:57:00Z</dcterms:created>
  <dcterms:modified xsi:type="dcterms:W3CDTF">2026-06-04T08:11:00Z</dcterms:modified>
</cp:coreProperties>
</file>